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22" w:rsidRPr="00116C1B" w:rsidRDefault="0046731B" w:rsidP="00116C1B">
      <w:pPr>
        <w:pStyle w:val="NoSpacing"/>
        <w:rPr>
          <w:rFonts w:ascii="Arial Narrow" w:hAnsi="Arial Narrow" w:cs="Arial"/>
          <w:b/>
          <w:u w:val="single"/>
        </w:rPr>
      </w:pPr>
      <w:bookmarkStart w:id="0" w:name="_GoBack"/>
      <w:bookmarkEnd w:id="0"/>
      <w:r w:rsidRPr="006D2A06">
        <w:rPr>
          <w:rFonts w:ascii="Arial Narrow" w:hAnsi="Arial Narrow" w:cs="Arial"/>
          <w:b/>
          <w:sz w:val="28"/>
          <w:szCs w:val="28"/>
          <w:u w:val="single"/>
        </w:rPr>
        <w:t>COOKERY</w:t>
      </w:r>
      <w:r w:rsidR="006D2A06">
        <w:rPr>
          <w:rFonts w:ascii="Arial Narrow" w:hAnsi="Arial Narrow" w:cs="Arial"/>
          <w:b/>
          <w:sz w:val="28"/>
          <w:szCs w:val="28"/>
          <w:u w:val="single"/>
        </w:rPr>
        <w:t xml:space="preserve"> </w:t>
      </w:r>
      <w:r w:rsidRPr="00116C1B">
        <w:rPr>
          <w:rFonts w:ascii="Arial Narrow" w:hAnsi="Arial Narrow" w:cs="Arial"/>
          <w:b/>
          <w:sz w:val="28"/>
          <w:u w:val="single"/>
        </w:rPr>
        <w:t>Recommended marking scheme</w:t>
      </w:r>
    </w:p>
    <w:p w:rsidR="00660F22" w:rsidRPr="00116C1B" w:rsidRDefault="0046731B" w:rsidP="00116C1B">
      <w:pPr>
        <w:pStyle w:val="NoSpacing"/>
        <w:rPr>
          <w:rFonts w:ascii="Arial Narrow" w:hAnsi="Arial Narrow" w:cs="Arial"/>
          <w:b/>
          <w:u w:val="single"/>
        </w:rPr>
      </w:pPr>
      <w:proofErr w:type="gramStart"/>
      <w:r w:rsidRPr="00116C1B">
        <w:rPr>
          <w:rFonts w:ascii="Arial Narrow" w:hAnsi="Arial Narrow" w:cs="Arial"/>
          <w:b/>
          <w:sz w:val="24"/>
          <w:u w:val="single"/>
        </w:rPr>
        <w:t>(For exhibits including bread, cakes, scones, biscuits and pastries.)</w:t>
      </w:r>
      <w:proofErr w:type="gramEnd"/>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Each item is marked on its own merits, out </w:t>
      </w:r>
      <w:proofErr w:type="gramStart"/>
      <w:r w:rsidRPr="00116C1B">
        <w:rPr>
          <w:rFonts w:ascii="Arial Narrow" w:hAnsi="Arial Narrow" w:cs="Arial"/>
          <w:sz w:val="24"/>
        </w:rPr>
        <w:t xml:space="preserve">of </w:t>
      </w:r>
      <w:r w:rsidR="00116C1B" w:rsidRPr="00116C1B">
        <w:rPr>
          <w:rFonts w:ascii="Arial Narrow" w:hAnsi="Arial Narrow" w:cs="Arial"/>
          <w:sz w:val="24"/>
        </w:rPr>
        <w:t xml:space="preserve"> </w:t>
      </w:r>
      <w:r w:rsidRPr="00116C1B">
        <w:rPr>
          <w:rFonts w:ascii="Arial Narrow" w:hAnsi="Arial Narrow" w:cs="Arial"/>
          <w:sz w:val="24"/>
        </w:rPr>
        <w:t>2O</w:t>
      </w:r>
      <w:proofErr w:type="gramEnd"/>
      <w:r w:rsidR="00116C1B" w:rsidRPr="00116C1B">
        <w:rPr>
          <w:rFonts w:ascii="Arial Narrow" w:hAnsi="Arial Narrow" w:cs="Arial"/>
          <w:sz w:val="24"/>
        </w:rPr>
        <w:t xml:space="preserve"> </w:t>
      </w:r>
      <w:r w:rsidRPr="00116C1B">
        <w:rPr>
          <w:rFonts w:ascii="Arial Narrow" w:hAnsi="Arial Narrow" w:cs="Arial"/>
          <w:sz w:val="24"/>
        </w:rPr>
        <w:t xml:space="preserve"> marks. The majority of marks are given for flavour/aroma, because this is the hallmark of home cooking.</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External appearance </w:t>
      </w:r>
      <w:r w:rsidRPr="00116C1B">
        <w:rPr>
          <w:rFonts w:ascii="Arial Narrow" w:hAnsi="Arial Narrow" w:cs="Arial"/>
          <w:sz w:val="24"/>
        </w:rPr>
        <w:tab/>
      </w:r>
      <w:r w:rsidRPr="00116C1B">
        <w:rPr>
          <w:rFonts w:ascii="Arial Narrow" w:hAnsi="Arial Narrow" w:cs="Arial"/>
          <w:sz w:val="24"/>
        </w:rPr>
        <w:tab/>
      </w:r>
      <w:r w:rsidRPr="00116C1B">
        <w:rPr>
          <w:rFonts w:ascii="Arial Narrow" w:hAnsi="Arial Narrow" w:cs="Arial"/>
          <w:sz w:val="24"/>
        </w:rPr>
        <w:tab/>
      </w:r>
      <w:r w:rsidRPr="00116C1B">
        <w:rPr>
          <w:rFonts w:ascii="Arial Narrow" w:hAnsi="Arial Narrow" w:cs="Arial"/>
          <w:sz w:val="24"/>
        </w:rPr>
        <w:tab/>
      </w:r>
      <w:r w:rsidRPr="00116C1B">
        <w:rPr>
          <w:rFonts w:ascii="Arial Narrow" w:hAnsi="Arial Narrow" w:cs="Arial"/>
          <w:sz w:val="24"/>
        </w:rPr>
        <w:tab/>
      </w:r>
      <w:r w:rsidR="00116C1B" w:rsidRPr="00116C1B">
        <w:rPr>
          <w:rFonts w:ascii="Arial Narrow" w:hAnsi="Arial Narrow" w:cs="Arial"/>
          <w:sz w:val="24"/>
        </w:rPr>
        <w:tab/>
      </w:r>
      <w:r w:rsidRPr="00116C1B">
        <w:rPr>
          <w:rFonts w:ascii="Arial Narrow" w:hAnsi="Arial Narrow" w:cs="Arial"/>
          <w:sz w:val="24"/>
        </w:rPr>
        <w:t>4</w:t>
      </w:r>
    </w:p>
    <w:p w:rsidR="00660F22" w:rsidRPr="00116C1B" w:rsidRDefault="0046731B" w:rsidP="00116C1B">
      <w:pPr>
        <w:pStyle w:val="NoSpacing"/>
        <w:rPr>
          <w:rFonts w:ascii="Arial Narrow" w:hAnsi="Arial Narrow" w:cs="Arial"/>
        </w:rPr>
      </w:pPr>
      <w:proofErr w:type="gramStart"/>
      <w:r w:rsidRPr="00116C1B">
        <w:rPr>
          <w:rFonts w:ascii="Arial Narrow" w:hAnsi="Arial Narrow" w:cs="Arial"/>
          <w:sz w:val="24"/>
        </w:rPr>
        <w:t>colour</w:t>
      </w:r>
      <w:proofErr w:type="gramEnd"/>
      <w:r w:rsidRPr="00116C1B">
        <w:rPr>
          <w:rFonts w:ascii="Arial Narrow" w:hAnsi="Arial Narrow" w:cs="Arial"/>
          <w:sz w:val="24"/>
        </w:rPr>
        <w:t xml:space="preserve">, shape , </w:t>
      </w:r>
      <w:proofErr w:type="spellStart"/>
      <w:r w:rsidRPr="00116C1B">
        <w:rPr>
          <w:rFonts w:ascii="Arial Narrow" w:hAnsi="Arial Narrow" w:cs="Arial"/>
          <w:sz w:val="24"/>
        </w:rPr>
        <w:t>uniformity</w:t>
      </w:r>
      <w:r w:rsidR="00116C1B" w:rsidRPr="00116C1B">
        <w:rPr>
          <w:rFonts w:ascii="Arial Narrow" w:hAnsi="Arial Narrow" w:cs="Arial"/>
          <w:sz w:val="24"/>
        </w:rPr>
        <w:t>,</w:t>
      </w:r>
      <w:r w:rsidRPr="00116C1B">
        <w:rPr>
          <w:rFonts w:ascii="Arial Narrow" w:hAnsi="Arial Narrow" w:cs="Arial"/>
          <w:sz w:val="24"/>
        </w:rPr>
        <w:t>Internal</w:t>
      </w:r>
      <w:proofErr w:type="spellEnd"/>
      <w:r w:rsidRPr="00116C1B">
        <w:rPr>
          <w:rFonts w:ascii="Arial Narrow" w:hAnsi="Arial Narrow" w:cs="Arial"/>
          <w:sz w:val="24"/>
        </w:rPr>
        <w:t xml:space="preserve"> condition </w:t>
      </w:r>
      <w:r w:rsidRPr="00116C1B">
        <w:rPr>
          <w:rFonts w:ascii="Arial Narrow" w:hAnsi="Arial Narrow" w:cs="Arial"/>
          <w:sz w:val="24"/>
        </w:rPr>
        <w:tab/>
      </w:r>
      <w:r w:rsidRPr="00116C1B">
        <w:rPr>
          <w:rFonts w:ascii="Arial Narrow" w:hAnsi="Arial Narrow" w:cs="Arial"/>
          <w:sz w:val="24"/>
        </w:rPr>
        <w:tab/>
      </w:r>
      <w:r w:rsidRPr="00116C1B">
        <w:rPr>
          <w:rFonts w:ascii="Arial Narrow" w:hAnsi="Arial Narrow" w:cs="Arial"/>
          <w:sz w:val="24"/>
        </w:rPr>
        <w:tab/>
        <w:t>4</w:t>
      </w:r>
    </w:p>
    <w:p w:rsidR="00660F22" w:rsidRPr="00116C1B" w:rsidRDefault="0046731B" w:rsidP="00116C1B">
      <w:pPr>
        <w:pStyle w:val="NoSpacing"/>
        <w:rPr>
          <w:rFonts w:ascii="Arial Narrow" w:hAnsi="Arial Narrow" w:cs="Arial"/>
        </w:rPr>
      </w:pPr>
      <w:proofErr w:type="gramStart"/>
      <w:r w:rsidRPr="00116C1B">
        <w:rPr>
          <w:rFonts w:ascii="Arial Narrow" w:hAnsi="Arial Narrow" w:cs="Arial"/>
          <w:sz w:val="24"/>
        </w:rPr>
        <w:t>depth</w:t>
      </w:r>
      <w:proofErr w:type="gramEnd"/>
      <w:r w:rsidRPr="00116C1B">
        <w:rPr>
          <w:rFonts w:ascii="Arial Narrow" w:hAnsi="Arial Narrow" w:cs="Arial"/>
          <w:sz w:val="24"/>
        </w:rPr>
        <w:t xml:space="preserve"> of crust, texture, distribution of ingredients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Flavour/aroma </w:t>
      </w:r>
      <w:r w:rsidRPr="00116C1B">
        <w:rPr>
          <w:rFonts w:ascii="Arial Narrow" w:hAnsi="Arial Narrow" w:cs="Arial"/>
          <w:sz w:val="24"/>
        </w:rPr>
        <w:tab/>
      </w:r>
      <w:r w:rsidRPr="00116C1B">
        <w:rPr>
          <w:rFonts w:ascii="Arial Narrow" w:hAnsi="Arial Narrow" w:cs="Arial"/>
          <w:sz w:val="24"/>
        </w:rPr>
        <w:tab/>
      </w:r>
      <w:r w:rsidRPr="00116C1B">
        <w:rPr>
          <w:rFonts w:ascii="Arial Narrow" w:hAnsi="Arial Narrow" w:cs="Arial"/>
          <w:sz w:val="24"/>
        </w:rPr>
        <w:tab/>
      </w:r>
      <w:r w:rsidRPr="00116C1B">
        <w:rPr>
          <w:rFonts w:ascii="Arial Narrow" w:hAnsi="Arial Narrow" w:cs="Arial"/>
          <w:sz w:val="24"/>
        </w:rPr>
        <w:tab/>
      </w:r>
      <w:r w:rsidRPr="00116C1B">
        <w:rPr>
          <w:rFonts w:ascii="Arial Narrow" w:hAnsi="Arial Narrow" w:cs="Arial"/>
          <w:sz w:val="24"/>
        </w:rPr>
        <w:tab/>
      </w:r>
      <w:r w:rsidRPr="00116C1B">
        <w:rPr>
          <w:rFonts w:ascii="Arial Narrow" w:hAnsi="Arial Narrow" w:cs="Arial"/>
          <w:sz w:val="24"/>
        </w:rPr>
        <w:tab/>
        <w:t>12</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b/>
          <w:u w:val="single"/>
        </w:rPr>
      </w:pPr>
      <w:r w:rsidRPr="00116C1B">
        <w:rPr>
          <w:rFonts w:ascii="Arial Narrow" w:hAnsi="Arial Narrow" w:cs="Arial"/>
          <w:b/>
          <w:sz w:val="28"/>
          <w:u w:val="single"/>
        </w:rPr>
        <w:t xml:space="preserve">Flavour and </w:t>
      </w:r>
      <w:r w:rsidR="00116C1B" w:rsidRPr="00116C1B">
        <w:rPr>
          <w:rFonts w:ascii="Arial Narrow" w:hAnsi="Arial Narrow" w:cs="Arial"/>
          <w:b/>
          <w:sz w:val="28"/>
          <w:u w:val="single"/>
        </w:rPr>
        <w:t>A</w:t>
      </w:r>
      <w:r w:rsidRPr="00116C1B">
        <w:rPr>
          <w:rFonts w:ascii="Arial Narrow" w:hAnsi="Arial Narrow" w:cs="Arial"/>
          <w:b/>
          <w:sz w:val="28"/>
          <w:u w:val="single"/>
        </w:rPr>
        <w:t>roma</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The flavour/aroma should be characteristic for the item judged, e.g. there should be no </w:t>
      </w:r>
      <w:proofErr w:type="gramStart"/>
      <w:r w:rsidRPr="00116C1B">
        <w:rPr>
          <w:rFonts w:ascii="Arial Narrow" w:hAnsi="Arial Narrow" w:cs="Arial"/>
          <w:sz w:val="24"/>
        </w:rPr>
        <w:t>‘off ’</w:t>
      </w:r>
      <w:proofErr w:type="gramEnd"/>
      <w:r w:rsidRPr="00116C1B">
        <w:rPr>
          <w:rFonts w:ascii="Arial Narrow" w:hAnsi="Arial Narrow" w:cs="Arial"/>
          <w:sz w:val="24"/>
        </w:rPr>
        <w:t xml:space="preserve"> flavours or staleness, and no pronounced odours (rancidity, mustiness, yeastiness, etc). There should be an average acceptance of spices, flavourings and salt. A judge will observe aroma as well as taste, and will not be influenced by strong personal</w:t>
      </w:r>
    </w:p>
    <w:p w:rsidR="00660F22" w:rsidRPr="00116C1B" w:rsidRDefault="0046731B" w:rsidP="00116C1B">
      <w:pPr>
        <w:pStyle w:val="NoSpacing"/>
        <w:rPr>
          <w:rFonts w:ascii="Arial Narrow" w:hAnsi="Arial Narrow" w:cs="Arial"/>
        </w:rPr>
      </w:pPr>
      <w:proofErr w:type="gramStart"/>
      <w:r w:rsidRPr="00116C1B">
        <w:rPr>
          <w:rFonts w:ascii="Arial Narrow" w:hAnsi="Arial Narrow" w:cs="Arial"/>
          <w:sz w:val="24"/>
        </w:rPr>
        <w:t>preferences</w:t>
      </w:r>
      <w:proofErr w:type="gramEnd"/>
      <w:r w:rsidRPr="00116C1B">
        <w:rPr>
          <w:rFonts w:ascii="Arial Narrow" w:hAnsi="Arial Narrow" w:cs="Arial"/>
          <w:sz w:val="24"/>
        </w:rPr>
        <w:t xml:space="preserve"> in flavours.</w:t>
      </w:r>
    </w:p>
    <w:p w:rsidR="00660F22" w:rsidRPr="00116C1B" w:rsidRDefault="0046731B" w:rsidP="00116C1B">
      <w:pPr>
        <w:pStyle w:val="NoSpacing"/>
        <w:rPr>
          <w:rFonts w:ascii="Arial Narrow" w:hAnsi="Arial Narrow" w:cs="Arial"/>
        </w:rPr>
      </w:pPr>
      <w:r w:rsidRPr="00116C1B">
        <w:rPr>
          <w:rFonts w:ascii="Arial Narrow" w:hAnsi="Arial Narrow" w:cs="Arial"/>
          <w:sz w:val="24"/>
        </w:rPr>
        <w:t>Guidelines (flavour marks out of 12)</w:t>
      </w:r>
    </w:p>
    <w:p w:rsidR="00660F22" w:rsidRPr="00116C1B" w:rsidRDefault="0046731B" w:rsidP="00116C1B">
      <w:pPr>
        <w:pStyle w:val="NoSpacing"/>
        <w:rPr>
          <w:rFonts w:ascii="Arial Narrow" w:hAnsi="Arial Narrow" w:cs="Arial"/>
        </w:rPr>
      </w:pPr>
      <w:r w:rsidRPr="00116C1B">
        <w:rPr>
          <w:rFonts w:ascii="Arial Narrow" w:hAnsi="Arial Narrow" w:cs="Arial"/>
          <w:sz w:val="24"/>
        </w:rPr>
        <w:t>12 Excellent (100%); a good balance of flavours, true to type</w:t>
      </w:r>
    </w:p>
    <w:p w:rsidR="00660F22" w:rsidRPr="00116C1B" w:rsidRDefault="0046731B" w:rsidP="00116C1B">
      <w:pPr>
        <w:pStyle w:val="NoSpacing"/>
        <w:rPr>
          <w:rFonts w:ascii="Arial Narrow" w:hAnsi="Arial Narrow" w:cs="Arial"/>
        </w:rPr>
      </w:pPr>
      <w:r w:rsidRPr="00116C1B">
        <w:rPr>
          <w:rFonts w:ascii="Arial Narrow" w:hAnsi="Arial Narrow" w:cs="Arial"/>
          <w:sz w:val="24"/>
        </w:rPr>
        <w:t>11 Very good, but lacking in one aspect of flavour</w:t>
      </w:r>
    </w:p>
    <w:p w:rsidR="00660F22" w:rsidRPr="00116C1B" w:rsidRDefault="0046731B" w:rsidP="00116C1B">
      <w:pPr>
        <w:pStyle w:val="NoSpacing"/>
        <w:rPr>
          <w:rFonts w:ascii="Arial Narrow" w:hAnsi="Arial Narrow" w:cs="Arial"/>
        </w:rPr>
      </w:pPr>
      <w:r w:rsidRPr="00116C1B">
        <w:rPr>
          <w:rFonts w:ascii="Arial Narrow" w:hAnsi="Arial Narrow" w:cs="Arial"/>
          <w:sz w:val="24"/>
        </w:rPr>
        <w:t>10 Good, but lacking in more than one aspect of flavour</w:t>
      </w:r>
    </w:p>
    <w:p w:rsidR="00660F22" w:rsidRPr="00116C1B" w:rsidRDefault="0046731B" w:rsidP="00116C1B">
      <w:pPr>
        <w:pStyle w:val="NoSpacing"/>
        <w:rPr>
          <w:rFonts w:ascii="Arial Narrow" w:hAnsi="Arial Narrow" w:cs="Arial"/>
        </w:rPr>
      </w:pPr>
      <w:r w:rsidRPr="00116C1B">
        <w:rPr>
          <w:rFonts w:ascii="Arial Narrow" w:hAnsi="Arial Narrow" w:cs="Arial"/>
          <w:sz w:val="24"/>
        </w:rPr>
        <w:t>8-9 Average, but lacking in several aspects of flavour</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6-7 </w:t>
      </w:r>
      <w:proofErr w:type="gramStart"/>
      <w:r w:rsidRPr="00116C1B">
        <w:rPr>
          <w:rFonts w:ascii="Arial Narrow" w:hAnsi="Arial Narrow" w:cs="Arial"/>
          <w:sz w:val="24"/>
        </w:rPr>
        <w:t>Below</w:t>
      </w:r>
      <w:proofErr w:type="gramEnd"/>
      <w:r w:rsidRPr="00116C1B">
        <w:rPr>
          <w:rFonts w:ascii="Arial Narrow" w:hAnsi="Arial Narrow" w:cs="Arial"/>
          <w:sz w:val="24"/>
        </w:rPr>
        <w:t xml:space="preserve"> average, bland, flavourless, untypical</w:t>
      </w:r>
    </w:p>
    <w:p w:rsidR="00660F22" w:rsidRDefault="0046731B" w:rsidP="00116C1B">
      <w:pPr>
        <w:pStyle w:val="NoSpacing"/>
        <w:rPr>
          <w:rFonts w:ascii="Arial Narrow" w:hAnsi="Arial Narrow" w:cs="Arial"/>
          <w:sz w:val="24"/>
        </w:rPr>
      </w:pPr>
      <w:r w:rsidRPr="00116C1B">
        <w:rPr>
          <w:rFonts w:ascii="Arial Narrow" w:hAnsi="Arial Narrow" w:cs="Arial"/>
          <w:sz w:val="24"/>
        </w:rPr>
        <w:t>Below 5 Not acceptable (NA): not edible, uncooked, off flavours. If it is not acceptable, the exhibit will NOT be marked.</w:t>
      </w:r>
    </w:p>
    <w:p w:rsidR="00116C1B" w:rsidRPr="00116C1B" w:rsidRDefault="00116C1B" w:rsidP="00116C1B">
      <w:pPr>
        <w:pStyle w:val="NoSpacing"/>
        <w:rPr>
          <w:rFonts w:ascii="Arial Narrow" w:hAnsi="Arial Narrow" w:cs="Arial"/>
        </w:rPr>
      </w:pPr>
    </w:p>
    <w:p w:rsidR="00660F22" w:rsidRPr="00116C1B" w:rsidRDefault="0046731B" w:rsidP="00116C1B">
      <w:pPr>
        <w:pStyle w:val="NoSpacing"/>
        <w:rPr>
          <w:rFonts w:ascii="Arial Narrow" w:hAnsi="Arial Narrow" w:cs="Arial"/>
          <w:b/>
          <w:u w:val="single"/>
        </w:rPr>
      </w:pPr>
      <w:r w:rsidRPr="00116C1B">
        <w:rPr>
          <w:rFonts w:ascii="Arial Narrow" w:hAnsi="Arial Narrow" w:cs="Arial"/>
          <w:b/>
          <w:sz w:val="28"/>
          <w:u w:val="single"/>
        </w:rPr>
        <w:t>CAKES</w:t>
      </w:r>
    </w:p>
    <w:p w:rsidR="00660F22" w:rsidRPr="00116C1B" w:rsidRDefault="0046731B" w:rsidP="00116C1B">
      <w:pPr>
        <w:pStyle w:val="NoSpacing"/>
        <w:rPr>
          <w:rFonts w:ascii="Arial Narrow" w:hAnsi="Arial Narrow" w:cs="Arial"/>
        </w:rPr>
      </w:pPr>
      <w:r w:rsidRPr="00116C1B">
        <w:rPr>
          <w:rFonts w:ascii="Arial Narrow" w:hAnsi="Arial Narrow" w:cs="Arial"/>
          <w:sz w:val="24"/>
        </w:rPr>
        <w:t>The schedule will ask for the type of cake to be exhibited. A recipe or tin size may be specified. When small cakes are to be exhibited, the type and size are stated.</w:t>
      </w:r>
    </w:p>
    <w:p w:rsidR="00660F22" w:rsidRPr="00116C1B" w:rsidRDefault="0046731B" w:rsidP="00116C1B">
      <w:pPr>
        <w:pStyle w:val="NoSpacing"/>
        <w:rPr>
          <w:rFonts w:ascii="Arial Narrow" w:hAnsi="Arial Narrow" w:cs="Arial"/>
        </w:rPr>
      </w:pPr>
      <w:r w:rsidRPr="00116C1B">
        <w:rPr>
          <w:rFonts w:ascii="Arial Narrow" w:hAnsi="Arial Narrow" w:cs="Arial"/>
          <w:sz w:val="24"/>
        </w:rPr>
        <w:t>General points for all cakes</w:t>
      </w:r>
    </w:p>
    <w:p w:rsidR="00660F22" w:rsidRPr="00116C1B" w:rsidRDefault="0046731B" w:rsidP="00116C1B">
      <w:pPr>
        <w:pStyle w:val="NoSpacing"/>
        <w:rPr>
          <w:rFonts w:ascii="Arial Narrow" w:hAnsi="Arial Narrow" w:cs="Arial"/>
        </w:rPr>
      </w:pPr>
      <w:r w:rsidRPr="00116C1B">
        <w:rPr>
          <w:rFonts w:ascii="Arial Narrow" w:hAnsi="Arial Narrow" w:cs="Arial"/>
          <w:sz w:val="24"/>
        </w:rPr>
        <w:t>• Cakes well-risen, even in shape and baking.</w:t>
      </w:r>
    </w:p>
    <w:p w:rsidR="00660F22" w:rsidRPr="00116C1B" w:rsidRDefault="0046731B" w:rsidP="00116C1B">
      <w:pPr>
        <w:pStyle w:val="NoSpacing"/>
        <w:rPr>
          <w:rFonts w:ascii="Arial Narrow" w:hAnsi="Arial Narrow" w:cs="Arial"/>
        </w:rPr>
      </w:pPr>
      <w:r w:rsidRPr="00116C1B">
        <w:rPr>
          <w:rFonts w:ascii="Arial Narrow" w:hAnsi="Arial Narrow" w:cs="Arial"/>
          <w:sz w:val="24"/>
        </w:rPr>
        <w:t>• In proportion (depth width/length).</w:t>
      </w:r>
    </w:p>
    <w:p w:rsidR="00660F22" w:rsidRPr="00116C1B" w:rsidRDefault="0046731B" w:rsidP="00116C1B">
      <w:pPr>
        <w:pStyle w:val="NoSpacing"/>
        <w:rPr>
          <w:rFonts w:ascii="Arial Narrow" w:hAnsi="Arial Narrow" w:cs="Arial"/>
        </w:rPr>
      </w:pPr>
      <w:r w:rsidRPr="00116C1B">
        <w:rPr>
          <w:rFonts w:ascii="Arial Narrow" w:hAnsi="Arial Narrow" w:cs="Arial"/>
          <w:sz w:val="24"/>
        </w:rPr>
        <w:t>• Sides smooth, indicating well lined tin.</w:t>
      </w:r>
    </w:p>
    <w:p w:rsidR="00660F22" w:rsidRPr="00116C1B" w:rsidRDefault="0046731B" w:rsidP="00116C1B">
      <w:pPr>
        <w:pStyle w:val="NoSpacing"/>
        <w:rPr>
          <w:rFonts w:ascii="Arial Narrow" w:hAnsi="Arial Narrow" w:cs="Arial"/>
        </w:rPr>
      </w:pPr>
      <w:r w:rsidRPr="00116C1B">
        <w:rPr>
          <w:rFonts w:ascii="Arial Narrow" w:hAnsi="Arial Narrow" w:cs="Arial"/>
          <w:sz w:val="24"/>
        </w:rPr>
        <w:t>• Lining papers removed.</w:t>
      </w:r>
    </w:p>
    <w:p w:rsidR="00660F22" w:rsidRPr="00116C1B" w:rsidRDefault="0046731B" w:rsidP="00116C1B">
      <w:pPr>
        <w:pStyle w:val="NoSpacing"/>
        <w:rPr>
          <w:rFonts w:ascii="Arial Narrow" w:hAnsi="Arial Narrow" w:cs="Arial"/>
        </w:rPr>
      </w:pPr>
      <w:r w:rsidRPr="00116C1B">
        <w:rPr>
          <w:rFonts w:ascii="Arial Narrow" w:hAnsi="Arial Narrow" w:cs="Arial"/>
          <w:sz w:val="24"/>
        </w:rPr>
        <w:t>• No cooling rack marks on top of cake.</w:t>
      </w:r>
    </w:p>
    <w:p w:rsidR="00660F22" w:rsidRPr="00116C1B" w:rsidRDefault="0046731B" w:rsidP="00116C1B">
      <w:pPr>
        <w:pStyle w:val="NoSpacing"/>
        <w:rPr>
          <w:rFonts w:ascii="Arial Narrow" w:hAnsi="Arial Narrow" w:cs="Arial"/>
        </w:rPr>
      </w:pPr>
      <w:r w:rsidRPr="00116C1B">
        <w:rPr>
          <w:rFonts w:ascii="Arial Narrow" w:hAnsi="Arial Narrow" w:cs="Arial"/>
          <w:sz w:val="24"/>
        </w:rPr>
        <w:t>• Texture will vary according to type (wholemeal flour will produce slightly closer texture than white flour).</w:t>
      </w:r>
    </w:p>
    <w:p w:rsidR="00660F22" w:rsidRPr="00116C1B" w:rsidRDefault="0046731B" w:rsidP="00116C1B">
      <w:pPr>
        <w:pStyle w:val="NoSpacing"/>
        <w:rPr>
          <w:rFonts w:ascii="Arial Narrow" w:hAnsi="Arial Narrow" w:cs="Arial"/>
        </w:rPr>
      </w:pPr>
      <w:r w:rsidRPr="00116C1B">
        <w:rPr>
          <w:rFonts w:ascii="Arial Narrow" w:hAnsi="Arial Narrow" w:cs="Arial"/>
          <w:sz w:val="24"/>
        </w:rPr>
        <w:t>• Crust thin and even.</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Any fruit evenly </w:t>
      </w:r>
      <w:proofErr w:type="gramStart"/>
      <w:r w:rsidRPr="00116C1B">
        <w:rPr>
          <w:rFonts w:ascii="Arial Narrow" w:hAnsi="Arial Narrow" w:cs="Arial"/>
          <w:sz w:val="24"/>
        </w:rPr>
        <w:t>distributed,</w:t>
      </w:r>
      <w:proofErr w:type="gramEnd"/>
      <w:r w:rsidRPr="00116C1B">
        <w:rPr>
          <w:rFonts w:ascii="Arial Narrow" w:hAnsi="Arial Narrow" w:cs="Arial"/>
          <w:sz w:val="24"/>
        </w:rPr>
        <w:t xml:space="preserve"> no signs of flour pockets.</w:t>
      </w:r>
    </w:p>
    <w:p w:rsidR="00660F22" w:rsidRPr="00116C1B" w:rsidRDefault="0046731B" w:rsidP="00116C1B">
      <w:pPr>
        <w:pStyle w:val="NoSpacing"/>
        <w:rPr>
          <w:rFonts w:ascii="Arial Narrow" w:hAnsi="Arial Narrow" w:cs="Arial"/>
        </w:rPr>
      </w:pPr>
      <w:r w:rsidRPr="00116C1B">
        <w:rPr>
          <w:rFonts w:ascii="Arial Narrow" w:hAnsi="Arial Narrow" w:cs="Arial"/>
          <w:sz w:val="24"/>
        </w:rPr>
        <w:t>• Flavour true to type, well blended</w:t>
      </w:r>
    </w:p>
    <w:p w:rsidR="00660F22" w:rsidRPr="00116C1B" w:rsidRDefault="0046731B" w:rsidP="00116C1B">
      <w:pPr>
        <w:pStyle w:val="NoSpacing"/>
        <w:rPr>
          <w:rFonts w:ascii="Arial Narrow" w:hAnsi="Arial Narrow" w:cs="Arial"/>
        </w:rPr>
      </w:pPr>
      <w:r w:rsidRPr="00116C1B">
        <w:rPr>
          <w:rFonts w:ascii="Arial Narrow" w:hAnsi="Arial Narrow" w:cs="Arial"/>
          <w:sz w:val="24"/>
        </w:rPr>
        <w:t>• No untypical flavour predominating, no off flavours, no uncharacteristic strong spice flavour.</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Unless schedule states otherwise, cakes should be presented on a plate with a sweet </w:t>
      </w:r>
      <w:proofErr w:type="spellStart"/>
      <w:r w:rsidRPr="00116C1B">
        <w:rPr>
          <w:rFonts w:ascii="Arial Narrow" w:hAnsi="Arial Narrow" w:cs="Arial"/>
          <w:sz w:val="24"/>
        </w:rPr>
        <w:t>doiley</w:t>
      </w:r>
      <w:proofErr w:type="spellEnd"/>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Small rich cakes (Queen </w:t>
      </w:r>
      <w:proofErr w:type="gramStart"/>
      <w:r w:rsidRPr="00116C1B">
        <w:rPr>
          <w:rFonts w:ascii="Arial Narrow" w:hAnsi="Arial Narrow" w:cs="Arial"/>
          <w:sz w:val="24"/>
        </w:rPr>
        <w:t>cakes</w:t>
      </w:r>
      <w:proofErr w:type="gramEnd"/>
      <w:r w:rsidRPr="00116C1B">
        <w:rPr>
          <w:rFonts w:ascii="Arial Narrow" w:hAnsi="Arial Narrow" w:cs="Arial"/>
          <w:sz w:val="24"/>
        </w:rPr>
        <w:t>, Fairy cakes, etc)</w:t>
      </w:r>
    </w:p>
    <w:p w:rsidR="00660F22" w:rsidRPr="00116C1B" w:rsidRDefault="0046731B" w:rsidP="00116C1B">
      <w:pPr>
        <w:pStyle w:val="NoSpacing"/>
        <w:rPr>
          <w:rFonts w:ascii="Arial Narrow" w:hAnsi="Arial Narrow" w:cs="Arial"/>
        </w:rPr>
      </w:pPr>
      <w:r w:rsidRPr="00116C1B">
        <w:rPr>
          <w:rFonts w:ascii="Arial Narrow" w:hAnsi="Arial Narrow" w:cs="Arial"/>
          <w:sz w:val="24"/>
        </w:rPr>
        <w:t>• May be baked in bun tins or paper cases.</w:t>
      </w:r>
    </w:p>
    <w:p w:rsidR="00660F22" w:rsidRPr="00116C1B" w:rsidRDefault="0046731B" w:rsidP="00116C1B">
      <w:pPr>
        <w:pStyle w:val="NoSpacing"/>
        <w:rPr>
          <w:rFonts w:ascii="Arial Narrow" w:hAnsi="Arial Narrow" w:cs="Arial"/>
        </w:rPr>
      </w:pPr>
      <w:r w:rsidRPr="00116C1B">
        <w:rPr>
          <w:rFonts w:ascii="Arial Narrow" w:hAnsi="Arial Narrow" w:cs="Arial"/>
          <w:sz w:val="24"/>
        </w:rPr>
        <w:t>• Uniform in size, shape and colour</w:t>
      </w:r>
    </w:p>
    <w:p w:rsidR="00660F22" w:rsidRPr="00116C1B" w:rsidRDefault="0046731B" w:rsidP="00116C1B">
      <w:pPr>
        <w:pStyle w:val="NoSpacing"/>
        <w:rPr>
          <w:rFonts w:ascii="Arial Narrow" w:hAnsi="Arial Narrow" w:cs="Arial"/>
        </w:rPr>
      </w:pPr>
      <w:r w:rsidRPr="00116C1B">
        <w:rPr>
          <w:rFonts w:ascii="Arial Narrow" w:hAnsi="Arial Narrow" w:cs="Arial"/>
          <w:sz w:val="24"/>
        </w:rPr>
        <w:t>• Light in weight and with tops slightly peaked.</w:t>
      </w:r>
    </w:p>
    <w:p w:rsidR="00660F22" w:rsidRPr="00116C1B" w:rsidRDefault="0046731B" w:rsidP="00116C1B">
      <w:pPr>
        <w:pStyle w:val="NoSpacing"/>
        <w:rPr>
          <w:rFonts w:ascii="Arial Narrow" w:hAnsi="Arial Narrow" w:cs="Arial"/>
        </w:rPr>
      </w:pPr>
      <w:r w:rsidRPr="00116C1B">
        <w:rPr>
          <w:rFonts w:ascii="Arial Narrow" w:hAnsi="Arial Narrow" w:cs="Arial"/>
          <w:sz w:val="24"/>
        </w:rPr>
        <w:t>• Texture even, light and springy.</w:t>
      </w:r>
    </w:p>
    <w:p w:rsidR="00660F22" w:rsidRPr="00116C1B" w:rsidRDefault="0046731B" w:rsidP="00116C1B">
      <w:pPr>
        <w:pStyle w:val="NoSpacing"/>
        <w:rPr>
          <w:rFonts w:ascii="Arial Narrow" w:hAnsi="Arial Narrow" w:cs="Arial"/>
        </w:rPr>
      </w:pPr>
      <w:r w:rsidRPr="00116C1B">
        <w:rPr>
          <w:rFonts w:ascii="Arial Narrow" w:hAnsi="Arial Narrow" w:cs="Arial"/>
          <w:sz w:val="24"/>
        </w:rPr>
        <w:t>• Any fruit evenly distributed</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sz w:val="24"/>
        </w:rPr>
        <w:t>• Top flat without air bubbles or crumbly edges.</w:t>
      </w:r>
    </w:p>
    <w:p w:rsidR="00660F22" w:rsidRPr="00116C1B" w:rsidRDefault="0046731B" w:rsidP="00116C1B">
      <w:pPr>
        <w:pStyle w:val="NoSpacing"/>
        <w:rPr>
          <w:rFonts w:ascii="Arial Narrow" w:hAnsi="Arial Narrow" w:cs="Arial"/>
        </w:rPr>
      </w:pPr>
      <w:r w:rsidRPr="00116C1B">
        <w:rPr>
          <w:rFonts w:ascii="Arial Narrow" w:hAnsi="Arial Narrow" w:cs="Arial"/>
          <w:sz w:val="24"/>
        </w:rPr>
        <w:t>• Both halves same thickness (a good idea to weigh mixture into tins).</w:t>
      </w:r>
    </w:p>
    <w:p w:rsidR="00660F22" w:rsidRPr="00116C1B" w:rsidRDefault="0046731B" w:rsidP="00116C1B">
      <w:pPr>
        <w:pStyle w:val="NoSpacing"/>
        <w:rPr>
          <w:rFonts w:ascii="Arial Narrow" w:hAnsi="Arial Narrow" w:cs="Arial"/>
        </w:rPr>
      </w:pPr>
      <w:r w:rsidRPr="00116C1B">
        <w:rPr>
          <w:rFonts w:ascii="Arial Narrow" w:hAnsi="Arial Narrow" w:cs="Arial"/>
          <w:sz w:val="24"/>
        </w:rPr>
        <w:t>• Texture fine, even.</w:t>
      </w:r>
    </w:p>
    <w:p w:rsidR="00660F22" w:rsidRPr="00116C1B" w:rsidRDefault="0046731B" w:rsidP="00116C1B">
      <w:pPr>
        <w:pStyle w:val="NoSpacing"/>
        <w:rPr>
          <w:rFonts w:ascii="Arial Narrow" w:hAnsi="Arial Narrow" w:cs="Arial"/>
        </w:rPr>
      </w:pPr>
      <w:r w:rsidRPr="00116C1B">
        <w:rPr>
          <w:rFonts w:ascii="Arial Narrow" w:hAnsi="Arial Narrow" w:cs="Arial"/>
          <w:sz w:val="24"/>
        </w:rPr>
        <w:t>• Flavour delicate, characteristic, with no strong flavour predominating</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sz w:val="24"/>
        </w:rPr>
        <w:t>• Top flat without air bubbles or crumbly edges.</w:t>
      </w:r>
    </w:p>
    <w:p w:rsidR="00660F22" w:rsidRPr="00116C1B" w:rsidRDefault="0046731B" w:rsidP="00116C1B">
      <w:pPr>
        <w:pStyle w:val="NoSpacing"/>
        <w:rPr>
          <w:rFonts w:ascii="Arial Narrow" w:hAnsi="Arial Narrow" w:cs="Arial"/>
        </w:rPr>
      </w:pPr>
      <w:r w:rsidRPr="00116C1B">
        <w:rPr>
          <w:rFonts w:ascii="Arial Narrow" w:hAnsi="Arial Narrow" w:cs="Arial"/>
          <w:sz w:val="24"/>
        </w:rPr>
        <w:t>• Both halves same thickness (a good idea to weigh mixture into tins).</w:t>
      </w:r>
    </w:p>
    <w:p w:rsidR="00660F22" w:rsidRPr="00116C1B" w:rsidRDefault="0046731B" w:rsidP="00116C1B">
      <w:pPr>
        <w:pStyle w:val="NoSpacing"/>
        <w:rPr>
          <w:rFonts w:ascii="Arial Narrow" w:hAnsi="Arial Narrow" w:cs="Arial"/>
        </w:rPr>
      </w:pPr>
      <w:r w:rsidRPr="00116C1B">
        <w:rPr>
          <w:rFonts w:ascii="Arial Narrow" w:hAnsi="Arial Narrow" w:cs="Arial"/>
          <w:sz w:val="24"/>
        </w:rPr>
        <w:t>• Texture fine, even.</w:t>
      </w:r>
    </w:p>
    <w:p w:rsidR="00660F22" w:rsidRPr="00116C1B" w:rsidRDefault="0046731B" w:rsidP="00116C1B">
      <w:pPr>
        <w:pStyle w:val="NoSpacing"/>
        <w:rPr>
          <w:rFonts w:ascii="Arial Narrow" w:hAnsi="Arial Narrow" w:cs="Arial"/>
        </w:rPr>
      </w:pPr>
      <w:r w:rsidRPr="00116C1B">
        <w:rPr>
          <w:rFonts w:ascii="Arial Narrow" w:hAnsi="Arial Narrow" w:cs="Arial"/>
          <w:sz w:val="24"/>
        </w:rPr>
        <w:t>• Flavour delicate, characteristic, with no strong flavour predominating</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sz w:val="24"/>
        </w:rPr>
        <w:lastRenderedPageBreak/>
        <w:t>• Made by creaming method.</w:t>
      </w:r>
    </w:p>
    <w:p w:rsidR="00660F22" w:rsidRPr="00116C1B" w:rsidRDefault="0046731B" w:rsidP="00116C1B">
      <w:pPr>
        <w:pStyle w:val="NoSpacing"/>
        <w:rPr>
          <w:rFonts w:ascii="Arial Narrow" w:hAnsi="Arial Narrow" w:cs="Arial"/>
        </w:rPr>
      </w:pPr>
      <w:r w:rsidRPr="00116C1B">
        <w:rPr>
          <w:rFonts w:ascii="Arial Narrow" w:hAnsi="Arial Narrow" w:cs="Arial"/>
          <w:sz w:val="24"/>
        </w:rPr>
        <w:t>• Schedule may specify tin size, or number of eggs to use.</w:t>
      </w:r>
    </w:p>
    <w:p w:rsidR="00660F22" w:rsidRPr="00116C1B" w:rsidRDefault="0046731B" w:rsidP="00116C1B">
      <w:pPr>
        <w:pStyle w:val="NoSpacing"/>
        <w:rPr>
          <w:rFonts w:ascii="Arial Narrow" w:hAnsi="Arial Narrow" w:cs="Arial"/>
        </w:rPr>
      </w:pPr>
      <w:r w:rsidRPr="00116C1B">
        <w:rPr>
          <w:rFonts w:ascii="Arial Narrow" w:hAnsi="Arial Narrow" w:cs="Arial"/>
          <w:sz w:val="24"/>
        </w:rPr>
        <w:t>• May be baked in one or two tins.</w:t>
      </w:r>
    </w:p>
    <w:p w:rsidR="00660F22" w:rsidRPr="00116C1B" w:rsidRDefault="0046731B" w:rsidP="00116C1B">
      <w:pPr>
        <w:pStyle w:val="NoSpacing"/>
        <w:rPr>
          <w:rFonts w:ascii="Arial Narrow" w:hAnsi="Arial Narrow" w:cs="Arial"/>
        </w:rPr>
      </w:pPr>
      <w:r w:rsidRPr="00116C1B">
        <w:rPr>
          <w:rFonts w:ascii="Arial Narrow" w:hAnsi="Arial Narrow" w:cs="Arial"/>
          <w:sz w:val="24"/>
        </w:rPr>
        <w:t>• No cooling rack marks on top or bottom surface.</w:t>
      </w:r>
    </w:p>
    <w:p w:rsidR="00660F22" w:rsidRPr="00116C1B" w:rsidRDefault="0046731B" w:rsidP="00116C1B">
      <w:pPr>
        <w:pStyle w:val="NoSpacing"/>
        <w:rPr>
          <w:rFonts w:ascii="Arial Narrow" w:hAnsi="Arial Narrow" w:cs="Arial"/>
        </w:rPr>
      </w:pPr>
      <w:r w:rsidRPr="00116C1B">
        <w:rPr>
          <w:rFonts w:ascii="Arial Narrow" w:hAnsi="Arial Narrow" w:cs="Arial"/>
          <w:sz w:val="24"/>
        </w:rPr>
        <w:t>• Traditional filling raspberry jam, sufficient and evenly spread.</w:t>
      </w:r>
    </w:p>
    <w:p w:rsidR="00660F22" w:rsidRPr="00116C1B" w:rsidRDefault="0046731B" w:rsidP="00116C1B">
      <w:pPr>
        <w:pStyle w:val="NoSpacing"/>
        <w:rPr>
          <w:rFonts w:ascii="Arial Narrow" w:hAnsi="Arial Narrow" w:cs="Arial"/>
        </w:rPr>
      </w:pPr>
      <w:r w:rsidRPr="00116C1B">
        <w:rPr>
          <w:rFonts w:ascii="Arial Narrow" w:hAnsi="Arial Narrow" w:cs="Arial"/>
          <w:sz w:val="24"/>
        </w:rPr>
        <w:t>• Light sprinkling of caster sugar on top.</w:t>
      </w:r>
    </w:p>
    <w:p w:rsidR="00116C1B" w:rsidRDefault="0046731B" w:rsidP="00116C1B">
      <w:pPr>
        <w:pStyle w:val="NoSpacing"/>
        <w:rPr>
          <w:rFonts w:ascii="Arial Narrow" w:hAnsi="Arial Narrow" w:cs="Arial"/>
        </w:rPr>
      </w:pPr>
      <w:r w:rsidRPr="00116C1B">
        <w:rPr>
          <w:rFonts w:ascii="Arial Narrow" w:hAnsi="Arial Narrow" w:cs="Arial"/>
          <w:sz w:val="24"/>
        </w:rPr>
        <w:t>• Pale golden brown in colour, evenly baked.</w:t>
      </w:r>
    </w:p>
    <w:p w:rsidR="00116C1B" w:rsidRDefault="00116C1B" w:rsidP="00116C1B">
      <w:pPr>
        <w:pStyle w:val="NoSpacing"/>
        <w:rPr>
          <w:rFonts w:ascii="Arial Narrow" w:hAnsi="Arial Narrow" w:cs="Arial"/>
        </w:rPr>
      </w:pPr>
    </w:p>
    <w:p w:rsidR="00660F22" w:rsidRPr="00116C1B" w:rsidRDefault="0046731B" w:rsidP="00116C1B">
      <w:pPr>
        <w:pStyle w:val="NoSpacing"/>
        <w:rPr>
          <w:rFonts w:ascii="Arial Narrow" w:hAnsi="Arial Narrow" w:cs="Arial"/>
          <w:b/>
          <w:u w:val="single"/>
        </w:rPr>
      </w:pPr>
      <w:r w:rsidRPr="00116C1B">
        <w:rPr>
          <w:rFonts w:ascii="Arial Narrow" w:hAnsi="Arial Narrow" w:cs="Arial"/>
          <w:b/>
          <w:sz w:val="28"/>
          <w:u w:val="single"/>
        </w:rPr>
        <w:t>SCONES</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The schedule may specify number and type (fruit, plain, </w:t>
      </w:r>
      <w:proofErr w:type="gramStart"/>
      <w:r w:rsidRPr="00116C1B">
        <w:rPr>
          <w:rFonts w:ascii="Arial Narrow" w:hAnsi="Arial Narrow" w:cs="Arial"/>
          <w:sz w:val="24"/>
        </w:rPr>
        <w:t>cheese</w:t>
      </w:r>
      <w:proofErr w:type="gramEnd"/>
      <w:r w:rsidRPr="00116C1B">
        <w:rPr>
          <w:rFonts w:ascii="Arial Narrow" w:hAnsi="Arial Narrow" w:cs="Arial"/>
          <w:sz w:val="24"/>
        </w:rPr>
        <w:t>, savoury). Individual scones would usually be expected unless the schedule states a round of scones.</w:t>
      </w:r>
    </w:p>
    <w:p w:rsidR="00660F22" w:rsidRPr="00116C1B" w:rsidRDefault="0046731B" w:rsidP="00116C1B">
      <w:pPr>
        <w:pStyle w:val="NoSpacing"/>
        <w:rPr>
          <w:rFonts w:ascii="Arial Narrow" w:hAnsi="Arial Narrow" w:cs="Arial"/>
        </w:rPr>
      </w:pPr>
      <w:r w:rsidRPr="00116C1B">
        <w:rPr>
          <w:rFonts w:ascii="Arial Narrow" w:hAnsi="Arial Narrow" w:cs="Arial"/>
          <w:sz w:val="24"/>
        </w:rPr>
        <w:t>• Plain mixture, rubbed in, up to one-quarter fat to flour.</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Milk is traditionally used for </w:t>
      </w:r>
      <w:proofErr w:type="gramStart"/>
      <w:r w:rsidRPr="00116C1B">
        <w:rPr>
          <w:rFonts w:ascii="Arial Narrow" w:hAnsi="Arial Narrow" w:cs="Arial"/>
          <w:sz w:val="24"/>
        </w:rPr>
        <w:t>mixing,</w:t>
      </w:r>
      <w:proofErr w:type="gramEnd"/>
      <w:r w:rsidRPr="00116C1B">
        <w:rPr>
          <w:rFonts w:ascii="Arial Narrow" w:hAnsi="Arial Narrow" w:cs="Arial"/>
          <w:sz w:val="24"/>
        </w:rPr>
        <w:t xml:space="preserve"> however recipes can state yogurt or buttermilk.</w:t>
      </w:r>
    </w:p>
    <w:p w:rsidR="00660F22" w:rsidRPr="00116C1B" w:rsidRDefault="0046731B" w:rsidP="00116C1B">
      <w:pPr>
        <w:pStyle w:val="NoSpacing"/>
        <w:rPr>
          <w:rFonts w:ascii="Arial Narrow" w:hAnsi="Arial Narrow" w:cs="Arial"/>
        </w:rPr>
      </w:pPr>
      <w:r w:rsidRPr="00116C1B">
        <w:rPr>
          <w:rFonts w:ascii="Arial Narrow" w:hAnsi="Arial Narrow" w:cs="Arial"/>
          <w:sz w:val="24"/>
        </w:rPr>
        <w:t>• Eggs – optional.</w:t>
      </w:r>
    </w:p>
    <w:p w:rsidR="00660F22" w:rsidRPr="00116C1B" w:rsidRDefault="0046731B" w:rsidP="00116C1B">
      <w:pPr>
        <w:pStyle w:val="NoSpacing"/>
        <w:rPr>
          <w:rFonts w:ascii="Arial Narrow" w:hAnsi="Arial Narrow" w:cs="Arial"/>
        </w:rPr>
      </w:pPr>
      <w:r w:rsidRPr="00116C1B">
        <w:rPr>
          <w:rFonts w:ascii="Arial Narrow" w:hAnsi="Arial Narrow" w:cs="Arial"/>
          <w:sz w:val="24"/>
        </w:rPr>
        <w:t>• Best results from using a raising agent made from 2 parts cream of tartar mixed together with 1 part bicarbonate of soda.</w:t>
      </w:r>
    </w:p>
    <w:p w:rsidR="00660F22" w:rsidRPr="00116C1B" w:rsidRDefault="0046731B" w:rsidP="00116C1B">
      <w:pPr>
        <w:pStyle w:val="NoSpacing"/>
        <w:rPr>
          <w:rFonts w:ascii="Arial Narrow" w:hAnsi="Arial Narrow" w:cs="Arial"/>
        </w:rPr>
      </w:pPr>
      <w:r w:rsidRPr="00116C1B">
        <w:rPr>
          <w:rFonts w:ascii="Arial Narrow" w:hAnsi="Arial Narrow" w:cs="Arial"/>
          <w:sz w:val="24"/>
        </w:rPr>
        <w:t>•Kneading marks to be avoided.</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Scones even in </w:t>
      </w:r>
      <w:proofErr w:type="gramStart"/>
      <w:r w:rsidRPr="00116C1B">
        <w:rPr>
          <w:rFonts w:ascii="Arial Narrow" w:hAnsi="Arial Narrow" w:cs="Arial"/>
          <w:sz w:val="24"/>
        </w:rPr>
        <w:t>shape,</w:t>
      </w:r>
      <w:proofErr w:type="gramEnd"/>
      <w:r w:rsidRPr="00116C1B">
        <w:rPr>
          <w:rFonts w:ascii="Arial Narrow" w:hAnsi="Arial Narrow" w:cs="Arial"/>
          <w:sz w:val="24"/>
        </w:rPr>
        <w:t xml:space="preserve"> size and colour.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Suitable size is 5-6 </w:t>
      </w:r>
      <w:proofErr w:type="spellStart"/>
      <w:r w:rsidRPr="00116C1B">
        <w:rPr>
          <w:rFonts w:ascii="Arial Narrow" w:hAnsi="Arial Narrow" w:cs="Arial"/>
          <w:sz w:val="24"/>
        </w:rPr>
        <w:t>cms</w:t>
      </w:r>
      <w:proofErr w:type="spellEnd"/>
      <w:r w:rsidRPr="00116C1B">
        <w:rPr>
          <w:rFonts w:ascii="Arial Narrow" w:hAnsi="Arial Narrow" w:cs="Arial"/>
          <w:sz w:val="24"/>
        </w:rPr>
        <w:t xml:space="preserve"> diameter (2-21/2 inches), almost as tall as round.</w:t>
      </w:r>
    </w:p>
    <w:p w:rsidR="00660F22" w:rsidRPr="00116C1B" w:rsidRDefault="0046731B" w:rsidP="00116C1B">
      <w:pPr>
        <w:pStyle w:val="NoSpacing"/>
        <w:rPr>
          <w:rFonts w:ascii="Arial Narrow" w:hAnsi="Arial Narrow" w:cs="Arial"/>
        </w:rPr>
      </w:pPr>
      <w:r w:rsidRPr="00116C1B">
        <w:rPr>
          <w:rFonts w:ascii="Arial Narrow" w:hAnsi="Arial Narrow" w:cs="Arial"/>
          <w:sz w:val="24"/>
        </w:rPr>
        <w:t>• Should stand erect (take care not to twist cutter).</w:t>
      </w:r>
    </w:p>
    <w:p w:rsidR="00660F22" w:rsidRPr="00116C1B" w:rsidRDefault="0046731B" w:rsidP="00116C1B">
      <w:pPr>
        <w:pStyle w:val="NoSpacing"/>
        <w:rPr>
          <w:rFonts w:ascii="Arial Narrow" w:hAnsi="Arial Narrow" w:cs="Arial"/>
        </w:rPr>
      </w:pPr>
      <w:r w:rsidRPr="00116C1B">
        <w:rPr>
          <w:rFonts w:ascii="Arial Narrow" w:hAnsi="Arial Narrow" w:cs="Arial"/>
          <w:sz w:val="24"/>
        </w:rPr>
        <w:t>• Flat on top.</w:t>
      </w:r>
    </w:p>
    <w:p w:rsidR="00660F22" w:rsidRPr="00116C1B" w:rsidRDefault="0046731B" w:rsidP="00116C1B">
      <w:pPr>
        <w:pStyle w:val="NoSpacing"/>
        <w:rPr>
          <w:rFonts w:ascii="Arial Narrow" w:hAnsi="Arial Narrow" w:cs="Arial"/>
        </w:rPr>
      </w:pPr>
      <w:r w:rsidRPr="00116C1B">
        <w:rPr>
          <w:rFonts w:ascii="Arial Narrow" w:hAnsi="Arial Narrow" w:cs="Arial"/>
          <w:sz w:val="24"/>
        </w:rPr>
        <w:t>• Pale golden colour.</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Texture light, springy, more like </w:t>
      </w:r>
      <w:proofErr w:type="gramStart"/>
      <w:r w:rsidRPr="00116C1B">
        <w:rPr>
          <w:rFonts w:ascii="Arial Narrow" w:hAnsi="Arial Narrow" w:cs="Arial"/>
          <w:sz w:val="24"/>
        </w:rPr>
        <w:t>a bread</w:t>
      </w:r>
      <w:proofErr w:type="gramEnd"/>
      <w:r w:rsidRPr="00116C1B">
        <w:rPr>
          <w:rFonts w:ascii="Arial Narrow" w:hAnsi="Arial Narrow" w:cs="Arial"/>
          <w:sz w:val="24"/>
        </w:rPr>
        <w:t xml:space="preserve"> (not short like cake).</w:t>
      </w:r>
    </w:p>
    <w:p w:rsidR="00660F22" w:rsidRPr="00116C1B" w:rsidRDefault="0046731B" w:rsidP="00116C1B">
      <w:pPr>
        <w:pStyle w:val="NoSpacing"/>
        <w:rPr>
          <w:rFonts w:ascii="Arial Narrow" w:hAnsi="Arial Narrow" w:cs="Arial"/>
        </w:rPr>
      </w:pPr>
      <w:r w:rsidRPr="00116C1B">
        <w:rPr>
          <w:rFonts w:ascii="Arial Narrow" w:hAnsi="Arial Narrow" w:cs="Arial"/>
          <w:sz w:val="24"/>
        </w:rPr>
        <w:t>• No predominant flavour of raising agent, but good true flavour to reflect type.</w:t>
      </w:r>
    </w:p>
    <w:p w:rsidR="00660F22" w:rsidRPr="00116C1B" w:rsidRDefault="0046731B" w:rsidP="00116C1B">
      <w:pPr>
        <w:pStyle w:val="NoSpacing"/>
        <w:rPr>
          <w:rFonts w:ascii="Arial Narrow" w:hAnsi="Arial Narrow" w:cs="Arial"/>
        </w:rPr>
      </w:pPr>
      <w:r w:rsidRPr="00116C1B">
        <w:rPr>
          <w:rFonts w:ascii="Arial Narrow" w:hAnsi="Arial Narrow" w:cs="Arial"/>
          <w:sz w:val="24"/>
        </w:rPr>
        <w:t>• Judged by breaking at equator to view texture and avoid compacting.</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sz w:val="24"/>
        </w:rPr>
        <w:t>Plain scones</w:t>
      </w:r>
    </w:p>
    <w:p w:rsidR="00660F22" w:rsidRPr="00116C1B" w:rsidRDefault="0046731B" w:rsidP="00116C1B">
      <w:pPr>
        <w:pStyle w:val="NoSpacing"/>
        <w:rPr>
          <w:rFonts w:ascii="Arial Narrow" w:hAnsi="Arial Narrow" w:cs="Arial"/>
        </w:rPr>
      </w:pPr>
      <w:r w:rsidRPr="00116C1B">
        <w:rPr>
          <w:rFonts w:ascii="Arial Narrow" w:hAnsi="Arial Narrow" w:cs="Arial"/>
          <w:sz w:val="24"/>
        </w:rPr>
        <w:t>• Plain cutter but, if a little sugar added, a fluted cutter should be used.</w:t>
      </w:r>
    </w:p>
    <w:p w:rsidR="00660F22" w:rsidRPr="00116C1B" w:rsidRDefault="0046731B" w:rsidP="00116C1B">
      <w:pPr>
        <w:pStyle w:val="NoSpacing"/>
        <w:rPr>
          <w:rFonts w:ascii="Arial Narrow" w:hAnsi="Arial Narrow" w:cs="Arial"/>
        </w:rPr>
      </w:pPr>
      <w:r w:rsidRPr="00116C1B">
        <w:rPr>
          <w:rFonts w:ascii="Arial Narrow" w:hAnsi="Arial Narrow" w:cs="Arial"/>
          <w:sz w:val="24"/>
        </w:rPr>
        <w:t>• No glaze, but may be dusted with flour before baking.</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sz w:val="24"/>
        </w:rPr>
        <w:t>Fruit/sweet scones</w:t>
      </w:r>
    </w:p>
    <w:p w:rsidR="00660F22" w:rsidRPr="00116C1B" w:rsidRDefault="0046731B" w:rsidP="00116C1B">
      <w:pPr>
        <w:pStyle w:val="NoSpacing"/>
        <w:rPr>
          <w:rFonts w:ascii="Arial Narrow" w:hAnsi="Arial Narrow" w:cs="Arial"/>
        </w:rPr>
      </w:pPr>
      <w:r w:rsidRPr="00116C1B">
        <w:rPr>
          <w:rFonts w:ascii="Arial Narrow" w:hAnsi="Arial Narrow" w:cs="Arial"/>
          <w:sz w:val="24"/>
        </w:rPr>
        <w:t>• Fluted cutter.</w:t>
      </w:r>
    </w:p>
    <w:p w:rsidR="00660F22" w:rsidRPr="00116C1B" w:rsidRDefault="0046731B" w:rsidP="00116C1B">
      <w:pPr>
        <w:pStyle w:val="NoSpacing"/>
        <w:rPr>
          <w:rFonts w:ascii="Arial Narrow" w:hAnsi="Arial Narrow" w:cs="Arial"/>
        </w:rPr>
      </w:pPr>
      <w:r w:rsidRPr="00116C1B">
        <w:rPr>
          <w:rFonts w:ascii="Arial Narrow" w:hAnsi="Arial Narrow" w:cs="Arial"/>
          <w:sz w:val="24"/>
        </w:rPr>
        <w:t>• No glaze, but may be dusted with flour before baking.</w:t>
      </w:r>
    </w:p>
    <w:p w:rsidR="00660F22" w:rsidRPr="00116C1B" w:rsidRDefault="0046731B" w:rsidP="00116C1B">
      <w:pPr>
        <w:pStyle w:val="NoSpacing"/>
        <w:rPr>
          <w:rFonts w:ascii="Arial Narrow" w:hAnsi="Arial Narrow" w:cs="Arial"/>
        </w:rPr>
      </w:pPr>
      <w:r w:rsidRPr="00116C1B">
        <w:rPr>
          <w:rFonts w:ascii="Arial Narrow" w:hAnsi="Arial Narrow" w:cs="Arial"/>
          <w:sz w:val="24"/>
        </w:rPr>
        <w:t>• No overcooked fruit on surfaces</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b/>
          <w:u w:val="single"/>
        </w:rPr>
      </w:pPr>
      <w:r w:rsidRPr="00116C1B">
        <w:rPr>
          <w:rFonts w:ascii="Arial Narrow" w:hAnsi="Arial Narrow" w:cs="Arial"/>
          <w:b/>
          <w:sz w:val="28"/>
          <w:u w:val="single"/>
        </w:rPr>
        <w:t>PASTRIES</w:t>
      </w:r>
    </w:p>
    <w:p w:rsidR="00660F22" w:rsidRPr="00116C1B" w:rsidRDefault="0046731B" w:rsidP="00116C1B">
      <w:pPr>
        <w:pStyle w:val="NoSpacing"/>
        <w:rPr>
          <w:rFonts w:ascii="Arial Narrow" w:hAnsi="Arial Narrow" w:cs="Arial"/>
        </w:rPr>
      </w:pPr>
      <w:r w:rsidRPr="00116C1B">
        <w:rPr>
          <w:rFonts w:ascii="Arial Narrow" w:hAnsi="Arial Narrow" w:cs="Arial"/>
          <w:sz w:val="24"/>
        </w:rPr>
        <w:t>The schedule should specify type and use of pastry, possibly the filling and the number of items. For example, one plate apple tart – short crust pastry, six sausage rolls – puff pastry.</w:t>
      </w:r>
    </w:p>
    <w:p w:rsidR="00660F22" w:rsidRPr="00116C1B" w:rsidRDefault="0046731B" w:rsidP="00116C1B">
      <w:pPr>
        <w:pStyle w:val="NoSpacing"/>
        <w:rPr>
          <w:rFonts w:ascii="Arial Narrow" w:hAnsi="Arial Narrow" w:cs="Arial"/>
        </w:rPr>
      </w:pPr>
      <w:r w:rsidRPr="00116C1B">
        <w:rPr>
          <w:rFonts w:ascii="Arial Narrow" w:hAnsi="Arial Narrow" w:cs="Arial"/>
          <w:sz w:val="24"/>
        </w:rPr>
        <w:t>General points for all pastries</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All pastries contain flour, fat, salt and water but differ in the proportion of ingredients and method of incorporation of the fat. Pastries should be presented on a plate, with a </w:t>
      </w:r>
      <w:proofErr w:type="spellStart"/>
      <w:r w:rsidRPr="00116C1B">
        <w:rPr>
          <w:rFonts w:ascii="Arial Narrow" w:hAnsi="Arial Narrow" w:cs="Arial"/>
          <w:sz w:val="24"/>
        </w:rPr>
        <w:t>doiley</w:t>
      </w:r>
      <w:proofErr w:type="spellEnd"/>
      <w:r w:rsidRPr="00116C1B">
        <w:rPr>
          <w:rFonts w:ascii="Arial Narrow" w:hAnsi="Arial Narrow" w:cs="Arial"/>
          <w:sz w:val="24"/>
        </w:rPr>
        <w:t xml:space="preserve"> if sweet, and a dish paper if savoury </w:t>
      </w:r>
    </w:p>
    <w:p w:rsidR="00660F22" w:rsidRPr="00116C1B" w:rsidRDefault="0046731B" w:rsidP="00116C1B">
      <w:pPr>
        <w:pStyle w:val="NoSpacing"/>
        <w:rPr>
          <w:rFonts w:ascii="Arial Narrow" w:hAnsi="Arial Narrow" w:cs="Arial"/>
        </w:rPr>
      </w:pPr>
      <w:r w:rsidRPr="00116C1B">
        <w:rPr>
          <w:rFonts w:ascii="Arial Narrow" w:hAnsi="Arial Narrow" w:cs="Arial"/>
          <w:sz w:val="24"/>
        </w:rPr>
        <w:t>(</w:t>
      </w:r>
      <w:proofErr w:type="gramStart"/>
      <w:r w:rsidRPr="00116C1B">
        <w:rPr>
          <w:rFonts w:ascii="Arial Narrow" w:hAnsi="Arial Narrow" w:cs="Arial"/>
          <w:sz w:val="24"/>
        </w:rPr>
        <w:t>unless</w:t>
      </w:r>
      <w:proofErr w:type="gramEnd"/>
      <w:r w:rsidRPr="00116C1B">
        <w:rPr>
          <w:rFonts w:ascii="Arial Narrow" w:hAnsi="Arial Narrow" w:cs="Arial"/>
          <w:sz w:val="24"/>
        </w:rPr>
        <w:t xml:space="preserve"> schedule specifies otherwise).</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Savoury items may be garnished with </w:t>
      </w:r>
      <w:proofErr w:type="gramStart"/>
      <w:r w:rsidRPr="00116C1B">
        <w:rPr>
          <w:rFonts w:ascii="Arial Narrow" w:hAnsi="Arial Narrow" w:cs="Arial"/>
          <w:sz w:val="24"/>
        </w:rPr>
        <w:t>parsley,</w:t>
      </w:r>
      <w:proofErr w:type="gramEnd"/>
      <w:r w:rsidRPr="00116C1B">
        <w:rPr>
          <w:rFonts w:ascii="Arial Narrow" w:hAnsi="Arial Narrow" w:cs="Arial"/>
          <w:sz w:val="24"/>
        </w:rPr>
        <w:t xml:space="preserve"> or a garnish reflecting the ingredients (for example, salmon quiche could be garnished with lemon/cucumber/fennel). Garnish, if appropriate, will be included in the external mark.</w:t>
      </w:r>
    </w:p>
    <w:p w:rsidR="00660F22" w:rsidRPr="00116C1B" w:rsidRDefault="0046731B" w:rsidP="00116C1B">
      <w:pPr>
        <w:pStyle w:val="NoSpacing"/>
        <w:rPr>
          <w:rFonts w:ascii="Arial Narrow" w:hAnsi="Arial Narrow" w:cs="Arial"/>
        </w:rPr>
      </w:pPr>
      <w:r w:rsidRPr="00116C1B">
        <w:rPr>
          <w:rFonts w:ascii="Arial Narrow" w:hAnsi="Arial Narrow" w:cs="Arial"/>
          <w:sz w:val="24"/>
        </w:rPr>
        <w:t>• Pastries should be evenly baked.</w:t>
      </w:r>
    </w:p>
    <w:p w:rsidR="00660F22" w:rsidRPr="00116C1B" w:rsidRDefault="0046731B" w:rsidP="00116C1B">
      <w:pPr>
        <w:pStyle w:val="NoSpacing"/>
        <w:rPr>
          <w:rFonts w:ascii="Arial Narrow" w:hAnsi="Arial Narrow" w:cs="Arial"/>
        </w:rPr>
      </w:pPr>
      <w:r w:rsidRPr="00116C1B">
        <w:rPr>
          <w:rFonts w:ascii="Arial Narrow" w:hAnsi="Arial Narrow" w:cs="Arial"/>
          <w:sz w:val="24"/>
        </w:rPr>
        <w:t>• Base pastry should be completely cooked through.</w:t>
      </w:r>
    </w:p>
    <w:p w:rsidR="00660F22" w:rsidRPr="00116C1B" w:rsidRDefault="0046731B" w:rsidP="00116C1B">
      <w:pPr>
        <w:pStyle w:val="NoSpacing"/>
        <w:rPr>
          <w:rFonts w:ascii="Arial Narrow" w:hAnsi="Arial Narrow" w:cs="Arial"/>
        </w:rPr>
      </w:pPr>
      <w:r w:rsidRPr="00116C1B">
        <w:rPr>
          <w:rFonts w:ascii="Arial Narrow" w:hAnsi="Arial Narrow" w:cs="Arial"/>
          <w:sz w:val="24"/>
        </w:rPr>
        <w:t>• The texture should be typical of the type.</w:t>
      </w:r>
    </w:p>
    <w:p w:rsidR="00660F22" w:rsidRDefault="0046731B" w:rsidP="00116C1B">
      <w:pPr>
        <w:pStyle w:val="NoSpacing"/>
        <w:rPr>
          <w:rFonts w:ascii="Arial Narrow" w:hAnsi="Arial Narrow" w:cs="Arial"/>
          <w:sz w:val="24"/>
        </w:rPr>
      </w:pPr>
      <w:r w:rsidRPr="00116C1B">
        <w:rPr>
          <w:rFonts w:ascii="Arial Narrow" w:hAnsi="Arial Narrow" w:cs="Arial"/>
          <w:sz w:val="24"/>
        </w:rPr>
        <w:t>• Plain flour should be used for all pastries except suet pastry.</w:t>
      </w:r>
    </w:p>
    <w:p w:rsidR="006D2A06" w:rsidRPr="00116C1B" w:rsidRDefault="006D2A06"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sz w:val="24"/>
        </w:rPr>
        <w:t>Mince pies</w:t>
      </w:r>
    </w:p>
    <w:p w:rsidR="00660F22" w:rsidRPr="00116C1B" w:rsidRDefault="0046731B" w:rsidP="00116C1B">
      <w:pPr>
        <w:pStyle w:val="NoSpacing"/>
        <w:rPr>
          <w:rFonts w:ascii="Arial Narrow" w:hAnsi="Arial Narrow" w:cs="Arial"/>
        </w:rPr>
      </w:pPr>
      <w:r w:rsidRPr="00116C1B">
        <w:rPr>
          <w:rFonts w:ascii="Arial Narrow" w:hAnsi="Arial Narrow" w:cs="Arial"/>
          <w:sz w:val="24"/>
        </w:rPr>
        <w:t>• Individual pies, identical in size and shape.</w:t>
      </w:r>
    </w:p>
    <w:p w:rsidR="00660F22" w:rsidRPr="00116C1B" w:rsidRDefault="0046731B" w:rsidP="00116C1B">
      <w:pPr>
        <w:pStyle w:val="NoSpacing"/>
        <w:rPr>
          <w:rFonts w:ascii="Arial Narrow" w:hAnsi="Arial Narrow" w:cs="Arial"/>
        </w:rPr>
      </w:pPr>
      <w:r w:rsidRPr="00116C1B">
        <w:rPr>
          <w:rFonts w:ascii="Arial Narrow" w:hAnsi="Arial Narrow" w:cs="Arial"/>
          <w:sz w:val="24"/>
        </w:rPr>
        <w:t>• Use shortcrust pastry with a full-size pastry top.</w:t>
      </w:r>
    </w:p>
    <w:p w:rsidR="00660F22" w:rsidRPr="00116C1B" w:rsidRDefault="0046731B" w:rsidP="00116C1B">
      <w:pPr>
        <w:pStyle w:val="NoSpacing"/>
        <w:rPr>
          <w:rFonts w:ascii="Arial Narrow" w:hAnsi="Arial Narrow" w:cs="Arial"/>
        </w:rPr>
      </w:pPr>
      <w:r w:rsidRPr="00116C1B">
        <w:rPr>
          <w:rFonts w:ascii="Arial Narrow" w:hAnsi="Arial Narrow" w:cs="Arial"/>
          <w:sz w:val="24"/>
        </w:rPr>
        <w:t>• Light golden in colour, cooked underneath.</w:t>
      </w:r>
      <w:r w:rsidR="006D2A06">
        <w:rPr>
          <w:rFonts w:ascii="Arial Narrow" w:hAnsi="Arial Narrow" w:cs="Arial"/>
          <w:sz w:val="24"/>
        </w:rPr>
        <w:tab/>
      </w:r>
      <w:r w:rsidRPr="00116C1B">
        <w:rPr>
          <w:rFonts w:ascii="Arial Narrow" w:hAnsi="Arial Narrow" w:cs="Arial"/>
          <w:sz w:val="24"/>
        </w:rPr>
        <w:t>• Light dusting of icing sugar.</w:t>
      </w:r>
    </w:p>
    <w:p w:rsidR="00660F22" w:rsidRPr="00116C1B" w:rsidRDefault="0046731B" w:rsidP="00116C1B">
      <w:pPr>
        <w:pStyle w:val="NoSpacing"/>
        <w:rPr>
          <w:rFonts w:ascii="Arial Narrow" w:hAnsi="Arial Narrow" w:cs="Arial"/>
        </w:rPr>
      </w:pPr>
      <w:proofErr w:type="gramStart"/>
      <w:r w:rsidRPr="00116C1B">
        <w:rPr>
          <w:rFonts w:ascii="Arial Narrow" w:hAnsi="Arial Narrow" w:cs="Arial"/>
          <w:sz w:val="24"/>
        </w:rPr>
        <w:t>• A flavoursome mincemeat</w:t>
      </w:r>
      <w:proofErr w:type="gramEnd"/>
      <w:r w:rsidRPr="00116C1B">
        <w:rPr>
          <w:rFonts w:ascii="Arial Narrow" w:hAnsi="Arial Narrow" w:cs="Arial"/>
          <w:sz w:val="24"/>
        </w:rPr>
        <w:t xml:space="preserve"> filling.</w:t>
      </w:r>
      <w:r w:rsidR="006D2A06">
        <w:rPr>
          <w:rFonts w:ascii="Arial Narrow" w:hAnsi="Arial Narrow" w:cs="Arial"/>
          <w:sz w:val="24"/>
        </w:rPr>
        <w:tab/>
      </w:r>
      <w:r w:rsidRPr="00116C1B">
        <w:rPr>
          <w:rFonts w:ascii="Arial Narrow" w:hAnsi="Arial Narrow" w:cs="Arial"/>
          <w:sz w:val="24"/>
        </w:rPr>
        <w:t>• Plain flour, half fat to flour.</w:t>
      </w:r>
    </w:p>
    <w:p w:rsidR="00660F22" w:rsidRDefault="0046731B" w:rsidP="00116C1B">
      <w:pPr>
        <w:pStyle w:val="NoSpacing"/>
        <w:rPr>
          <w:rFonts w:ascii="Arial Narrow" w:hAnsi="Arial Narrow" w:cs="Arial"/>
          <w:sz w:val="24"/>
        </w:rPr>
      </w:pPr>
      <w:r w:rsidRPr="00116C1B">
        <w:rPr>
          <w:rFonts w:ascii="Arial Narrow" w:hAnsi="Arial Narrow" w:cs="Arial"/>
          <w:sz w:val="24"/>
        </w:rPr>
        <w:t>• Texture light and short, not hard and brittle.</w:t>
      </w:r>
    </w:p>
    <w:p w:rsidR="006D2A06" w:rsidRPr="00116C1B" w:rsidRDefault="006D2A06"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sz w:val="24"/>
        </w:rPr>
        <w:lastRenderedPageBreak/>
        <w:t>Jam tarts/tartlets</w:t>
      </w:r>
    </w:p>
    <w:p w:rsidR="00660F22" w:rsidRPr="00116C1B" w:rsidRDefault="0046731B" w:rsidP="00116C1B">
      <w:pPr>
        <w:pStyle w:val="NoSpacing"/>
        <w:rPr>
          <w:rFonts w:ascii="Arial Narrow" w:hAnsi="Arial Narrow" w:cs="Arial"/>
        </w:rPr>
      </w:pPr>
      <w:r w:rsidRPr="00116C1B">
        <w:rPr>
          <w:rFonts w:ascii="Arial Narrow" w:hAnsi="Arial Narrow" w:cs="Arial"/>
          <w:sz w:val="24"/>
        </w:rPr>
        <w:t>• Individual tarts, identical in size and shape.</w:t>
      </w:r>
    </w:p>
    <w:p w:rsidR="00660F22" w:rsidRPr="00116C1B" w:rsidRDefault="0046731B" w:rsidP="00116C1B">
      <w:pPr>
        <w:pStyle w:val="NoSpacing"/>
        <w:rPr>
          <w:rFonts w:ascii="Arial Narrow" w:hAnsi="Arial Narrow" w:cs="Arial"/>
        </w:rPr>
      </w:pPr>
      <w:r w:rsidRPr="00116C1B">
        <w:rPr>
          <w:rFonts w:ascii="Arial Narrow" w:hAnsi="Arial Narrow" w:cs="Arial"/>
          <w:sz w:val="24"/>
        </w:rPr>
        <w:t>• Use same jam unless schedule states assorted.</w:t>
      </w:r>
    </w:p>
    <w:p w:rsidR="00660F22" w:rsidRPr="00116C1B" w:rsidRDefault="0046731B" w:rsidP="00116C1B">
      <w:pPr>
        <w:pStyle w:val="NoSpacing"/>
        <w:rPr>
          <w:rFonts w:ascii="Arial Narrow" w:hAnsi="Arial Narrow" w:cs="Arial"/>
        </w:rPr>
      </w:pPr>
      <w:r w:rsidRPr="00116C1B">
        <w:rPr>
          <w:rFonts w:ascii="Arial Narrow" w:hAnsi="Arial Narrow" w:cs="Arial"/>
          <w:sz w:val="24"/>
        </w:rPr>
        <w:t>• Jam level smooth and cooked in pastry, not overflowing.</w:t>
      </w:r>
    </w:p>
    <w:p w:rsidR="00660F22" w:rsidRPr="00116C1B" w:rsidRDefault="0046731B" w:rsidP="00116C1B">
      <w:pPr>
        <w:pStyle w:val="NoSpacing"/>
        <w:rPr>
          <w:rFonts w:ascii="Arial Narrow" w:hAnsi="Arial Narrow" w:cs="Arial"/>
        </w:rPr>
      </w:pPr>
      <w:r w:rsidRPr="00116C1B">
        <w:rPr>
          <w:rFonts w:ascii="Arial Narrow" w:hAnsi="Arial Narrow" w:cs="Arial"/>
          <w:sz w:val="24"/>
        </w:rPr>
        <w:t>• Jam tarts do not have lemon curd or marmalade filling.</w:t>
      </w:r>
    </w:p>
    <w:p w:rsidR="00660F22" w:rsidRPr="00116C1B" w:rsidRDefault="0046731B" w:rsidP="00116C1B">
      <w:pPr>
        <w:pStyle w:val="NoSpacing"/>
        <w:rPr>
          <w:rFonts w:ascii="Arial Narrow" w:hAnsi="Arial Narrow" w:cs="Arial"/>
        </w:rPr>
      </w:pPr>
      <w:r w:rsidRPr="00116C1B">
        <w:rPr>
          <w:rFonts w:ascii="Arial Narrow" w:hAnsi="Arial Narrow" w:cs="Arial"/>
          <w:sz w:val="24"/>
        </w:rPr>
        <w:t>• Pastry 4mm (1/6 inch) thick, not too deep.</w:t>
      </w:r>
    </w:p>
    <w:p w:rsidR="00660F22" w:rsidRPr="00116C1B" w:rsidRDefault="0046731B" w:rsidP="00116C1B">
      <w:pPr>
        <w:pStyle w:val="NoSpacing"/>
        <w:rPr>
          <w:rFonts w:ascii="Arial Narrow" w:hAnsi="Arial Narrow" w:cs="Arial"/>
        </w:rPr>
      </w:pPr>
      <w:r w:rsidRPr="00116C1B">
        <w:rPr>
          <w:rFonts w:ascii="Arial Narrow" w:hAnsi="Arial Narrow" w:cs="Arial"/>
          <w:sz w:val="24"/>
        </w:rPr>
        <w:t>• Light golden in colour, cooked underneath.</w:t>
      </w:r>
    </w:p>
    <w:p w:rsidR="00660F22" w:rsidRDefault="0046731B" w:rsidP="00116C1B">
      <w:pPr>
        <w:pStyle w:val="NoSpacing"/>
        <w:rPr>
          <w:rFonts w:ascii="Arial Narrow" w:hAnsi="Arial Narrow" w:cs="Arial"/>
          <w:sz w:val="24"/>
        </w:rPr>
      </w:pPr>
      <w:r w:rsidRPr="00116C1B">
        <w:rPr>
          <w:rFonts w:ascii="Arial Narrow" w:hAnsi="Arial Narrow" w:cs="Arial"/>
          <w:sz w:val="24"/>
        </w:rPr>
        <w:t>• A flavoursome jam</w:t>
      </w:r>
    </w:p>
    <w:p w:rsidR="00116C1B" w:rsidRPr="00116C1B" w:rsidRDefault="00116C1B" w:rsidP="00116C1B">
      <w:pPr>
        <w:pStyle w:val="NoSpacing"/>
        <w:rPr>
          <w:rFonts w:ascii="Arial Narrow" w:hAnsi="Arial Narrow" w:cs="Arial"/>
        </w:rPr>
      </w:pPr>
    </w:p>
    <w:p w:rsidR="00660F22" w:rsidRPr="00116C1B" w:rsidRDefault="0046731B" w:rsidP="00116C1B">
      <w:pPr>
        <w:pStyle w:val="NoSpacing"/>
        <w:rPr>
          <w:rFonts w:ascii="Arial Narrow" w:hAnsi="Arial Narrow" w:cs="Arial"/>
          <w:sz w:val="28"/>
          <w:szCs w:val="28"/>
          <w:u w:val="single"/>
        </w:rPr>
      </w:pPr>
      <w:r w:rsidRPr="00116C1B">
        <w:rPr>
          <w:rFonts w:ascii="Arial Narrow" w:hAnsi="Arial Narrow" w:cs="Arial"/>
          <w:b/>
          <w:sz w:val="28"/>
          <w:szCs w:val="28"/>
          <w:u w:val="single"/>
        </w:rPr>
        <w:t>PRESERVATION</w:t>
      </w:r>
    </w:p>
    <w:p w:rsidR="00660F22" w:rsidRPr="00116C1B" w:rsidRDefault="0046731B" w:rsidP="00116C1B">
      <w:pPr>
        <w:pStyle w:val="NoSpacing"/>
        <w:rPr>
          <w:rFonts w:ascii="Arial Narrow" w:hAnsi="Arial Narrow" w:cs="Arial"/>
        </w:rPr>
      </w:pPr>
      <w:r w:rsidRPr="00116C1B">
        <w:rPr>
          <w:rFonts w:ascii="Arial Narrow" w:hAnsi="Arial Narrow" w:cs="Arial"/>
          <w:sz w:val="24"/>
        </w:rPr>
        <w:t>Preservation is a method of ‘keeping’ fruits and vegetables at their best, for use until the next season of production. Containers are sealed to preserve items for this length of time or longer. Fruit curds, mincemeat and uncooked chutneys and relishes are not accepted as true preserves as they do not have this lengthy keeping ability (see further notes in this section), but are marked using the same recommended marking scheme.</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i/>
          <w:sz w:val="28"/>
        </w:rPr>
        <w:t>Recommended marking scheme</w:t>
      </w:r>
    </w:p>
    <w:p w:rsidR="00660F22" w:rsidRPr="00116C1B" w:rsidRDefault="0046731B" w:rsidP="00116C1B">
      <w:pPr>
        <w:pStyle w:val="NoSpacing"/>
        <w:rPr>
          <w:rFonts w:ascii="Arial Narrow" w:hAnsi="Arial Narrow" w:cs="Arial"/>
        </w:rPr>
      </w:pPr>
      <w:r w:rsidRPr="00116C1B">
        <w:rPr>
          <w:rFonts w:ascii="Arial Narrow" w:hAnsi="Arial Narrow" w:cs="Arial"/>
          <w:sz w:val="24"/>
        </w:rPr>
        <w:t>For exhibits including jams, jellies, marmalade, bottled fruit, fruit syrups and squash, vinegar preserves and herbs.</w:t>
      </w:r>
    </w:p>
    <w:p w:rsidR="00660F22" w:rsidRPr="00116C1B" w:rsidRDefault="0046731B" w:rsidP="00116C1B">
      <w:pPr>
        <w:pStyle w:val="NoSpacing"/>
        <w:rPr>
          <w:rFonts w:ascii="Arial Narrow" w:hAnsi="Arial Narrow" w:cs="Arial"/>
        </w:rPr>
      </w:pPr>
      <w:r w:rsidRPr="00116C1B">
        <w:rPr>
          <w:rFonts w:ascii="Arial Narrow" w:hAnsi="Arial Narrow" w:cs="Arial"/>
          <w:sz w:val="24"/>
        </w:rPr>
        <w:t>Each item is marked on its own merits, out of 20 marks.</w:t>
      </w:r>
    </w:p>
    <w:p w:rsidR="00660F22" w:rsidRPr="00116C1B" w:rsidRDefault="0046731B" w:rsidP="00116C1B">
      <w:pPr>
        <w:pStyle w:val="NoSpacing"/>
        <w:rPr>
          <w:rFonts w:ascii="Arial Narrow" w:hAnsi="Arial Narrow" w:cs="Arial"/>
        </w:rPr>
      </w:pPr>
      <w:r w:rsidRPr="00116C1B">
        <w:rPr>
          <w:rFonts w:ascii="Arial Narrow" w:hAnsi="Arial Narrow" w:cs="Arial"/>
          <w:b/>
          <w:sz w:val="24"/>
        </w:rPr>
        <w:t>External standard</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Container, cover, label, appearance </w:t>
      </w:r>
      <w:r w:rsidRPr="00116C1B">
        <w:rPr>
          <w:rFonts w:ascii="Arial Narrow" w:hAnsi="Arial Narrow" w:cs="Arial"/>
          <w:sz w:val="24"/>
        </w:rPr>
        <w:tab/>
        <w:t>2</w:t>
      </w:r>
    </w:p>
    <w:p w:rsidR="00660F22" w:rsidRPr="00116C1B" w:rsidRDefault="0046731B" w:rsidP="00116C1B">
      <w:pPr>
        <w:pStyle w:val="NoSpacing"/>
        <w:rPr>
          <w:rFonts w:ascii="Arial Narrow" w:hAnsi="Arial Narrow" w:cs="Arial"/>
        </w:rPr>
      </w:pPr>
      <w:r w:rsidRPr="00116C1B">
        <w:rPr>
          <w:rFonts w:ascii="Arial Narrow" w:hAnsi="Arial Narrow" w:cs="Arial"/>
          <w:b/>
          <w:sz w:val="24"/>
        </w:rPr>
        <w:t>Internal standard</w:t>
      </w:r>
    </w:p>
    <w:p w:rsidR="00660F22" w:rsidRPr="00116C1B" w:rsidRDefault="0046731B" w:rsidP="00116C1B">
      <w:pPr>
        <w:pStyle w:val="NoSpacing"/>
        <w:rPr>
          <w:rFonts w:ascii="Arial Narrow" w:hAnsi="Arial Narrow" w:cs="Arial"/>
        </w:rPr>
      </w:pPr>
      <w:r w:rsidRPr="00116C1B">
        <w:rPr>
          <w:rFonts w:ascii="Arial Narrow" w:hAnsi="Arial Narrow" w:cs="Arial"/>
          <w:sz w:val="24"/>
        </w:rPr>
        <w:t>Colour and quantity</w:t>
      </w:r>
      <w:r w:rsidRPr="00116C1B">
        <w:rPr>
          <w:rFonts w:ascii="Arial Narrow" w:hAnsi="Arial Narrow" w:cs="Arial"/>
          <w:sz w:val="24"/>
        </w:rPr>
        <w:tab/>
      </w:r>
      <w:r w:rsidRPr="00116C1B">
        <w:rPr>
          <w:rFonts w:ascii="Arial Narrow" w:hAnsi="Arial Narrow" w:cs="Arial"/>
          <w:sz w:val="24"/>
        </w:rPr>
        <w:tab/>
      </w:r>
      <w:r w:rsidRPr="00116C1B">
        <w:rPr>
          <w:rFonts w:ascii="Arial Narrow" w:hAnsi="Arial Narrow" w:cs="Arial"/>
          <w:sz w:val="24"/>
        </w:rPr>
        <w:tab/>
        <w:t>5</w:t>
      </w:r>
    </w:p>
    <w:p w:rsidR="00660F22" w:rsidRPr="00116C1B" w:rsidRDefault="0046731B" w:rsidP="00116C1B">
      <w:pPr>
        <w:pStyle w:val="NoSpacing"/>
        <w:rPr>
          <w:rFonts w:ascii="Arial Narrow" w:hAnsi="Arial Narrow" w:cs="Arial"/>
        </w:rPr>
      </w:pPr>
      <w:r w:rsidRPr="00116C1B">
        <w:rPr>
          <w:rFonts w:ascii="Arial Narrow" w:hAnsi="Arial Narrow" w:cs="Arial"/>
          <w:b/>
          <w:sz w:val="24"/>
        </w:rPr>
        <w:t>Quality</w:t>
      </w:r>
    </w:p>
    <w:p w:rsidR="00660F22" w:rsidRPr="00116C1B" w:rsidRDefault="0046731B" w:rsidP="00116C1B">
      <w:pPr>
        <w:pStyle w:val="NoSpacing"/>
        <w:rPr>
          <w:rFonts w:ascii="Arial Narrow" w:hAnsi="Arial Narrow" w:cs="Arial"/>
        </w:rPr>
      </w:pPr>
      <w:r w:rsidRPr="00116C1B">
        <w:rPr>
          <w:rFonts w:ascii="Arial Narrow" w:hAnsi="Arial Narrow" w:cs="Arial"/>
          <w:sz w:val="24"/>
        </w:rPr>
        <w:t>Consistency and texture</w:t>
      </w:r>
      <w:r w:rsidRPr="00116C1B">
        <w:rPr>
          <w:rFonts w:ascii="Arial Narrow" w:hAnsi="Arial Narrow" w:cs="Arial"/>
          <w:sz w:val="24"/>
        </w:rPr>
        <w:tab/>
      </w:r>
      <w:r w:rsidRPr="00116C1B">
        <w:rPr>
          <w:rFonts w:ascii="Arial Narrow" w:hAnsi="Arial Narrow" w:cs="Arial"/>
          <w:sz w:val="24"/>
        </w:rPr>
        <w:tab/>
      </w:r>
      <w:r w:rsidRPr="00116C1B">
        <w:rPr>
          <w:rFonts w:ascii="Arial Narrow" w:hAnsi="Arial Narrow" w:cs="Arial"/>
          <w:sz w:val="24"/>
        </w:rPr>
        <w:tab/>
        <w:t>6</w:t>
      </w:r>
    </w:p>
    <w:p w:rsidR="00660F22" w:rsidRPr="00116C1B" w:rsidRDefault="0046731B" w:rsidP="00116C1B">
      <w:pPr>
        <w:pStyle w:val="NoSpacing"/>
        <w:rPr>
          <w:rFonts w:ascii="Arial Narrow" w:hAnsi="Arial Narrow" w:cs="Arial"/>
        </w:rPr>
      </w:pPr>
      <w:r w:rsidRPr="00116C1B">
        <w:rPr>
          <w:rFonts w:ascii="Arial Narrow" w:hAnsi="Arial Narrow" w:cs="Arial"/>
          <w:b/>
          <w:sz w:val="24"/>
        </w:rPr>
        <w:t xml:space="preserve">Flavour and aroma </w:t>
      </w:r>
    </w:p>
    <w:p w:rsidR="00660F22" w:rsidRPr="00116C1B" w:rsidRDefault="0046731B" w:rsidP="00116C1B">
      <w:pPr>
        <w:pStyle w:val="NoSpacing"/>
        <w:rPr>
          <w:rFonts w:ascii="Arial Narrow" w:hAnsi="Arial Narrow" w:cs="Arial"/>
        </w:rPr>
      </w:pPr>
      <w:r w:rsidRPr="00116C1B">
        <w:rPr>
          <w:rFonts w:ascii="Arial Narrow" w:hAnsi="Arial Narrow" w:cs="Arial"/>
          <w:sz w:val="24"/>
        </w:rPr>
        <w:t>7</w:t>
      </w:r>
    </w:p>
    <w:p w:rsidR="00660F22" w:rsidRPr="00116C1B" w:rsidRDefault="0046731B" w:rsidP="00116C1B">
      <w:pPr>
        <w:pStyle w:val="NoSpacing"/>
        <w:rPr>
          <w:rFonts w:ascii="Arial Narrow" w:hAnsi="Arial Narrow" w:cs="Arial"/>
        </w:rPr>
      </w:pPr>
      <w:r w:rsidRPr="00116C1B">
        <w:rPr>
          <w:rFonts w:ascii="Arial Narrow" w:hAnsi="Arial Narrow" w:cs="Arial"/>
          <w:b/>
          <w:sz w:val="24"/>
        </w:rPr>
        <w:t>General guidelines</w:t>
      </w:r>
    </w:p>
    <w:p w:rsidR="00660F22" w:rsidRPr="00116C1B" w:rsidRDefault="0046731B" w:rsidP="00116C1B">
      <w:pPr>
        <w:pStyle w:val="NoSpacing"/>
        <w:rPr>
          <w:rFonts w:ascii="Arial Narrow" w:hAnsi="Arial Narrow" w:cs="Arial"/>
        </w:rPr>
      </w:pPr>
      <w:r w:rsidRPr="00116C1B">
        <w:rPr>
          <w:rFonts w:ascii="Arial Narrow" w:hAnsi="Arial Narrow" w:cs="Arial"/>
          <w:sz w:val="24"/>
        </w:rPr>
        <w:t>Entry should be correct by the schedule (for example, size of jar, contents).</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sz w:val="24"/>
        </w:rPr>
        <w:t>Covers for jams, jellies, marmalades</w:t>
      </w:r>
    </w:p>
    <w:p w:rsidR="00660F22" w:rsidRPr="00116C1B" w:rsidRDefault="0046731B" w:rsidP="00116C1B">
      <w:pPr>
        <w:pStyle w:val="NoSpacing"/>
        <w:rPr>
          <w:rFonts w:ascii="Arial Narrow" w:hAnsi="Arial Narrow" w:cs="Arial"/>
        </w:rPr>
      </w:pPr>
      <w:r w:rsidRPr="00116C1B">
        <w:rPr>
          <w:rFonts w:ascii="Arial Narrow" w:hAnsi="Arial Narrow" w:cs="Arial"/>
          <w:sz w:val="24"/>
        </w:rPr>
        <w:t>The first thing the judge looks for is a seal. This shows that the item is actually worthy of the term preserved.</w:t>
      </w:r>
    </w:p>
    <w:p w:rsidR="00660F22" w:rsidRPr="00116C1B" w:rsidRDefault="0046731B" w:rsidP="00116C1B">
      <w:pPr>
        <w:pStyle w:val="NoSpacing"/>
        <w:rPr>
          <w:rFonts w:ascii="Arial Narrow" w:hAnsi="Arial Narrow" w:cs="Arial"/>
        </w:rPr>
      </w:pPr>
      <w:r w:rsidRPr="00116C1B">
        <w:rPr>
          <w:rFonts w:ascii="Arial Narrow" w:hAnsi="Arial Narrow" w:cs="Arial"/>
          <w:sz w:val="24"/>
        </w:rPr>
        <w:t>Lids should always be put on freshly potted sugar preserves, immediately each jar is filled, when hot.</w:t>
      </w:r>
    </w:p>
    <w:p w:rsidR="00660F22" w:rsidRDefault="0046731B" w:rsidP="00116C1B">
      <w:pPr>
        <w:pStyle w:val="NoSpacing"/>
        <w:rPr>
          <w:rFonts w:ascii="Arial Narrow" w:hAnsi="Arial Narrow" w:cs="Arial"/>
          <w:sz w:val="24"/>
        </w:rPr>
      </w:pPr>
      <w:r w:rsidRPr="00116C1B">
        <w:rPr>
          <w:rFonts w:ascii="Arial Narrow" w:hAnsi="Arial Narrow" w:cs="Arial"/>
          <w:sz w:val="24"/>
        </w:rPr>
        <w:t>When making the preserve, the temperature should not drop below 82ºC (180ºF) to ensure that yeasts and moulds do not survive. A twist top or plastic cover will pop when opened, if there is a true seal. Avoid honey jars with screw tops, as the thread does not produce a good seal. The new twist tops, however, do give a seal.</w:t>
      </w:r>
    </w:p>
    <w:p w:rsidR="00116C1B" w:rsidRPr="00116C1B" w:rsidRDefault="00116C1B"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sz w:val="24"/>
        </w:rPr>
        <w:t>A seal can only be achieved by;</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w:t>
      </w:r>
      <w:proofErr w:type="gramStart"/>
      <w:r w:rsidRPr="00116C1B">
        <w:rPr>
          <w:rFonts w:ascii="Arial Narrow" w:hAnsi="Arial Narrow" w:cs="Arial"/>
          <w:sz w:val="24"/>
        </w:rPr>
        <w:t>a</w:t>
      </w:r>
      <w:proofErr w:type="gramEnd"/>
      <w:r w:rsidRPr="00116C1B">
        <w:rPr>
          <w:rFonts w:ascii="Arial Narrow" w:hAnsi="Arial Narrow" w:cs="Arial"/>
          <w:sz w:val="24"/>
        </w:rPr>
        <w:t xml:space="preserve"> new twist top or</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w:t>
      </w:r>
      <w:proofErr w:type="gramStart"/>
      <w:r w:rsidRPr="00116C1B">
        <w:rPr>
          <w:rFonts w:ascii="Arial Narrow" w:hAnsi="Arial Narrow" w:cs="Arial"/>
          <w:sz w:val="24"/>
        </w:rPr>
        <w:t>a</w:t>
      </w:r>
      <w:proofErr w:type="gramEnd"/>
      <w:r w:rsidRPr="00116C1B">
        <w:rPr>
          <w:rFonts w:ascii="Arial Narrow" w:hAnsi="Arial Narrow" w:cs="Arial"/>
          <w:sz w:val="24"/>
        </w:rPr>
        <w:t xml:space="preserve"> new pliable press-on cover , with a traditional jam jar or</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w:t>
      </w:r>
      <w:proofErr w:type="gramStart"/>
      <w:r w:rsidRPr="00116C1B">
        <w:rPr>
          <w:rFonts w:ascii="Arial Narrow" w:hAnsi="Arial Narrow" w:cs="Arial"/>
          <w:sz w:val="24"/>
        </w:rPr>
        <w:t>a</w:t>
      </w:r>
      <w:proofErr w:type="gramEnd"/>
      <w:r w:rsidRPr="00116C1B">
        <w:rPr>
          <w:rFonts w:ascii="Arial Narrow" w:hAnsi="Arial Narrow" w:cs="Arial"/>
          <w:sz w:val="24"/>
        </w:rPr>
        <w:t xml:space="preserve"> waxed disc with cellophane cover</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sz w:val="24"/>
        </w:rPr>
        <w:t>Note</w:t>
      </w:r>
    </w:p>
    <w:p w:rsidR="00660F22" w:rsidRPr="00116C1B" w:rsidRDefault="0046731B" w:rsidP="00116C1B">
      <w:pPr>
        <w:pStyle w:val="NoSpacing"/>
        <w:rPr>
          <w:rFonts w:ascii="Arial Narrow" w:hAnsi="Arial Narrow" w:cs="Arial"/>
        </w:rPr>
      </w:pPr>
      <w:r w:rsidRPr="00116C1B">
        <w:rPr>
          <w:rFonts w:ascii="Arial Narrow" w:hAnsi="Arial Narrow" w:cs="Arial"/>
          <w:sz w:val="24"/>
        </w:rPr>
        <w:t>A wax disc, placed smooth side down, when carefully trimmed to fit the rim of the jar and the surface of the preserve, will cause an airtight seal when cooled, and only needs a cellophane cover to protect from dust. This should never be put on a tepid preserve as the moist air trapped may cause spoilage. Always put cellophane cover on when completely cold.</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sz w:val="24"/>
        </w:rPr>
        <w:t>Recycled jars and lids</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Plain jars must be used for showing preserves. Jars and lids bearing trade names should not be used for shows as this contravenes the Trades Description Act. If twist top lids are used for showing, they must be new and plain, as old lids do not always give a good seal. The container and cover should be correct, and suitable for the preservation of </w:t>
      </w:r>
    </w:p>
    <w:p w:rsidR="00660F22" w:rsidRPr="00116C1B" w:rsidRDefault="0046731B" w:rsidP="00116C1B">
      <w:pPr>
        <w:pStyle w:val="NoSpacing"/>
        <w:rPr>
          <w:rFonts w:ascii="Arial Narrow" w:hAnsi="Arial Narrow" w:cs="Arial"/>
        </w:rPr>
      </w:pPr>
      <w:proofErr w:type="gramStart"/>
      <w:r w:rsidRPr="00116C1B">
        <w:rPr>
          <w:rFonts w:ascii="Arial Narrow" w:hAnsi="Arial Narrow" w:cs="Arial"/>
          <w:sz w:val="24"/>
        </w:rPr>
        <w:t>the</w:t>
      </w:r>
      <w:proofErr w:type="gramEnd"/>
      <w:r w:rsidRPr="00116C1B">
        <w:rPr>
          <w:rFonts w:ascii="Arial Narrow" w:hAnsi="Arial Narrow" w:cs="Arial"/>
          <w:sz w:val="24"/>
        </w:rPr>
        <w:t xml:space="preserve"> contents. (Check appropriate section for each preserve.) If no seal of preservation is present, the item is not acceptable (NA) and is not marked further. (Often an exhibitor will be tempted to test the seal before </w:t>
      </w:r>
    </w:p>
    <w:p w:rsidR="00660F22" w:rsidRPr="00116C1B" w:rsidRDefault="0046731B" w:rsidP="00116C1B">
      <w:pPr>
        <w:pStyle w:val="NoSpacing"/>
        <w:rPr>
          <w:rFonts w:ascii="Arial Narrow" w:hAnsi="Arial Narrow" w:cs="Arial"/>
        </w:rPr>
      </w:pPr>
      <w:proofErr w:type="gramStart"/>
      <w:r w:rsidRPr="00116C1B">
        <w:rPr>
          <w:rFonts w:ascii="Arial Narrow" w:hAnsi="Arial Narrow" w:cs="Arial"/>
          <w:sz w:val="24"/>
        </w:rPr>
        <w:t>exhibiting</w:t>
      </w:r>
      <w:proofErr w:type="gramEnd"/>
      <w:r w:rsidRPr="00116C1B">
        <w:rPr>
          <w:rFonts w:ascii="Arial Narrow" w:hAnsi="Arial Narrow" w:cs="Arial"/>
          <w:sz w:val="24"/>
        </w:rPr>
        <w:t>, and thus destroy it!) The containers should be clean and unblemished. A little methylated spirit will always give sparkle to a jar, but be careful not to taint fruit curds, which are not sealed.</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Labels should be plain, neat and straight and of suitable size for the container. </w:t>
      </w:r>
    </w:p>
    <w:p w:rsidR="00660F22" w:rsidRPr="00116C1B" w:rsidRDefault="0046731B" w:rsidP="00116C1B">
      <w:pPr>
        <w:pStyle w:val="NoSpacing"/>
        <w:rPr>
          <w:rFonts w:ascii="Arial Narrow" w:hAnsi="Arial Narrow" w:cs="Arial"/>
        </w:rPr>
      </w:pPr>
      <w:r w:rsidRPr="00116C1B">
        <w:rPr>
          <w:rFonts w:ascii="Arial Narrow" w:hAnsi="Arial Narrow" w:cs="Arial"/>
          <w:sz w:val="24"/>
        </w:rPr>
        <w:lastRenderedPageBreak/>
        <w:t>Place label between the seams of the jar. Label should state contents and day, month and year of making.</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An additional cover, (such as gingham) and label which is </w:t>
      </w:r>
      <w:proofErr w:type="gramStart"/>
      <w:r w:rsidRPr="00116C1B">
        <w:rPr>
          <w:rFonts w:ascii="Arial Narrow" w:hAnsi="Arial Narrow" w:cs="Arial"/>
          <w:sz w:val="24"/>
        </w:rPr>
        <w:t>decorative,</w:t>
      </w:r>
      <w:proofErr w:type="gramEnd"/>
      <w:r w:rsidRPr="00116C1B">
        <w:rPr>
          <w:rFonts w:ascii="Arial Narrow" w:hAnsi="Arial Narrow" w:cs="Arial"/>
          <w:sz w:val="24"/>
        </w:rPr>
        <w:t xml:space="preserve"> are sometimes used to complement a theme in a co-operative exhibit.</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i/>
          <w:sz w:val="28"/>
        </w:rPr>
        <w:t>JAMS</w:t>
      </w:r>
    </w:p>
    <w:p w:rsidR="00660F22" w:rsidRPr="00116C1B" w:rsidRDefault="0046731B" w:rsidP="00116C1B">
      <w:pPr>
        <w:pStyle w:val="NoSpacing"/>
        <w:rPr>
          <w:rFonts w:ascii="Arial Narrow" w:hAnsi="Arial Narrow" w:cs="Arial"/>
        </w:rPr>
      </w:pPr>
      <w:r w:rsidRPr="00116C1B">
        <w:rPr>
          <w:rFonts w:ascii="Arial Narrow" w:hAnsi="Arial Narrow" w:cs="Arial"/>
          <w:sz w:val="24"/>
        </w:rPr>
        <w:t>• Jars filled to within 3 mm (⅛ inch) of top. Fill to the top and allow for shrinkage.</w:t>
      </w:r>
    </w:p>
    <w:p w:rsidR="00660F22" w:rsidRPr="00116C1B" w:rsidRDefault="0046731B" w:rsidP="00116C1B">
      <w:pPr>
        <w:pStyle w:val="NoSpacing"/>
        <w:rPr>
          <w:rFonts w:ascii="Arial Narrow" w:hAnsi="Arial Narrow" w:cs="Arial"/>
        </w:rPr>
      </w:pPr>
      <w:r w:rsidRPr="00116C1B">
        <w:rPr>
          <w:rFonts w:ascii="Arial Narrow" w:hAnsi="Arial Narrow" w:cs="Arial"/>
          <w:sz w:val="24"/>
        </w:rPr>
        <w:t>• Schedule may state size of jar and type of fruit to be used.</w:t>
      </w:r>
    </w:p>
    <w:p w:rsidR="00660F22" w:rsidRPr="00116C1B" w:rsidRDefault="0046731B" w:rsidP="00116C1B">
      <w:pPr>
        <w:pStyle w:val="NoSpacing"/>
        <w:rPr>
          <w:rFonts w:ascii="Arial Narrow" w:hAnsi="Arial Narrow" w:cs="Arial"/>
        </w:rPr>
      </w:pPr>
      <w:r w:rsidRPr="00116C1B">
        <w:rPr>
          <w:rFonts w:ascii="Arial Narrow" w:hAnsi="Arial Narrow" w:cs="Arial"/>
          <w:sz w:val="24"/>
        </w:rPr>
        <w:t>• Colour bright, even and characteristic.</w:t>
      </w:r>
    </w:p>
    <w:p w:rsidR="00660F22" w:rsidRPr="00116C1B" w:rsidRDefault="0046731B" w:rsidP="00116C1B">
      <w:pPr>
        <w:pStyle w:val="NoSpacing"/>
        <w:rPr>
          <w:rFonts w:ascii="Arial Narrow" w:hAnsi="Arial Narrow" w:cs="Arial"/>
        </w:rPr>
      </w:pPr>
      <w:r w:rsidRPr="00116C1B">
        <w:rPr>
          <w:rFonts w:ascii="Arial Narrow" w:hAnsi="Arial Narrow" w:cs="Arial"/>
          <w:sz w:val="24"/>
        </w:rPr>
        <w:t>• No scum or foreign bodies, mould or sugar crystals.</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Fruit evenly </w:t>
      </w:r>
      <w:proofErr w:type="gramStart"/>
      <w:r w:rsidRPr="00116C1B">
        <w:rPr>
          <w:rFonts w:ascii="Arial Narrow" w:hAnsi="Arial Narrow" w:cs="Arial"/>
          <w:sz w:val="24"/>
        </w:rPr>
        <w:t>distributed,</w:t>
      </w:r>
      <w:proofErr w:type="gramEnd"/>
      <w:r w:rsidRPr="00116C1B">
        <w:rPr>
          <w:rFonts w:ascii="Arial Narrow" w:hAnsi="Arial Narrow" w:cs="Arial"/>
          <w:sz w:val="24"/>
        </w:rPr>
        <w:t xml:space="preserve"> not too many stones.</w:t>
      </w:r>
    </w:p>
    <w:p w:rsidR="00660F22" w:rsidRPr="00116C1B" w:rsidRDefault="0046731B" w:rsidP="00116C1B">
      <w:pPr>
        <w:pStyle w:val="NoSpacing"/>
        <w:rPr>
          <w:rFonts w:ascii="Arial Narrow" w:hAnsi="Arial Narrow" w:cs="Arial"/>
        </w:rPr>
      </w:pPr>
      <w:r w:rsidRPr="00116C1B">
        <w:rPr>
          <w:rFonts w:ascii="Arial Narrow" w:hAnsi="Arial Narrow" w:cs="Arial"/>
          <w:sz w:val="24"/>
        </w:rPr>
        <w:t>• Skins tender.</w:t>
      </w:r>
    </w:p>
    <w:p w:rsidR="00660F22" w:rsidRPr="00116C1B" w:rsidRDefault="0046731B" w:rsidP="00116C1B">
      <w:pPr>
        <w:pStyle w:val="NoSpacing"/>
        <w:rPr>
          <w:rFonts w:ascii="Arial Narrow" w:hAnsi="Arial Narrow" w:cs="Arial"/>
        </w:rPr>
      </w:pPr>
      <w:r w:rsidRPr="00116C1B">
        <w:rPr>
          <w:rFonts w:ascii="Arial Narrow" w:hAnsi="Arial Narrow" w:cs="Arial"/>
          <w:sz w:val="24"/>
        </w:rPr>
        <w:t>• Consistency ‘jellified’, not runny or sticky, no loose liquid or syrup.</w:t>
      </w:r>
    </w:p>
    <w:p w:rsidR="00660F22" w:rsidRPr="00116C1B" w:rsidRDefault="0046731B" w:rsidP="00116C1B">
      <w:pPr>
        <w:pStyle w:val="NoSpacing"/>
        <w:rPr>
          <w:rFonts w:ascii="Arial Narrow" w:hAnsi="Arial Narrow" w:cs="Arial"/>
        </w:rPr>
      </w:pPr>
      <w:r w:rsidRPr="00116C1B">
        <w:rPr>
          <w:rFonts w:ascii="Arial Narrow" w:hAnsi="Arial Narrow" w:cs="Arial"/>
          <w:sz w:val="24"/>
        </w:rPr>
        <w:t>• Flavour full, fresh and characteristic of the fruit.</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i/>
          <w:sz w:val="28"/>
        </w:rPr>
        <w:t>JELLIES</w:t>
      </w:r>
    </w:p>
    <w:p w:rsidR="00660F22" w:rsidRPr="00116C1B" w:rsidRDefault="0046731B" w:rsidP="00116C1B">
      <w:pPr>
        <w:pStyle w:val="NoSpacing"/>
        <w:rPr>
          <w:rFonts w:ascii="Arial Narrow" w:hAnsi="Arial Narrow" w:cs="Arial"/>
        </w:rPr>
      </w:pPr>
      <w:r w:rsidRPr="00116C1B">
        <w:rPr>
          <w:rFonts w:ascii="Arial Narrow" w:hAnsi="Arial Narrow" w:cs="Arial"/>
          <w:sz w:val="24"/>
        </w:rPr>
        <w:t>• Schedule often asks for small jar approximately 225g (1/2lb)</w:t>
      </w:r>
    </w:p>
    <w:p w:rsidR="00660F22" w:rsidRPr="00116C1B" w:rsidRDefault="0046731B" w:rsidP="00116C1B">
      <w:pPr>
        <w:pStyle w:val="NoSpacing"/>
        <w:rPr>
          <w:rFonts w:ascii="Arial Narrow" w:hAnsi="Arial Narrow" w:cs="Arial"/>
        </w:rPr>
      </w:pPr>
      <w:r w:rsidRPr="00116C1B">
        <w:rPr>
          <w:rFonts w:ascii="Arial Narrow" w:hAnsi="Arial Narrow" w:cs="Arial"/>
          <w:sz w:val="24"/>
        </w:rPr>
        <w:t>• Should be brilliantly clear (with darker jelly, easier to see if sample removed by judge).</w:t>
      </w:r>
    </w:p>
    <w:p w:rsidR="00660F22" w:rsidRPr="00116C1B" w:rsidRDefault="0046731B" w:rsidP="00116C1B">
      <w:pPr>
        <w:pStyle w:val="NoSpacing"/>
        <w:rPr>
          <w:rFonts w:ascii="Arial Narrow" w:hAnsi="Arial Narrow" w:cs="Arial"/>
        </w:rPr>
      </w:pPr>
      <w:r w:rsidRPr="00116C1B">
        <w:rPr>
          <w:rFonts w:ascii="Arial Narrow" w:hAnsi="Arial Narrow" w:cs="Arial"/>
          <w:sz w:val="24"/>
        </w:rPr>
        <w:t>• No pulp, haze or scum.</w:t>
      </w:r>
    </w:p>
    <w:p w:rsidR="00660F22" w:rsidRPr="00116C1B" w:rsidRDefault="0046731B" w:rsidP="00116C1B">
      <w:pPr>
        <w:pStyle w:val="NoSpacing"/>
        <w:rPr>
          <w:rFonts w:ascii="Arial Narrow" w:hAnsi="Arial Narrow" w:cs="Arial"/>
        </w:rPr>
      </w:pPr>
      <w:r w:rsidRPr="00116C1B">
        <w:rPr>
          <w:rFonts w:ascii="Arial Narrow" w:hAnsi="Arial Narrow" w:cs="Arial"/>
          <w:sz w:val="24"/>
        </w:rPr>
        <w:t>• Colour even, bright and characteristic.</w:t>
      </w:r>
    </w:p>
    <w:p w:rsidR="00660F22" w:rsidRPr="00116C1B" w:rsidRDefault="0046731B" w:rsidP="00116C1B">
      <w:pPr>
        <w:pStyle w:val="NoSpacing"/>
        <w:rPr>
          <w:rFonts w:ascii="Arial Narrow" w:hAnsi="Arial Narrow" w:cs="Arial"/>
        </w:rPr>
      </w:pPr>
      <w:r w:rsidRPr="00116C1B">
        <w:rPr>
          <w:rFonts w:ascii="Arial Narrow" w:hAnsi="Arial Narrow" w:cs="Arial"/>
          <w:sz w:val="24"/>
        </w:rPr>
        <w:t>• Consistency should tremble, but hold its shape.</w:t>
      </w:r>
    </w:p>
    <w:p w:rsidR="00660F22" w:rsidRPr="00116C1B" w:rsidRDefault="0046731B" w:rsidP="00116C1B">
      <w:pPr>
        <w:pStyle w:val="NoSpacing"/>
        <w:rPr>
          <w:rFonts w:ascii="Arial Narrow" w:hAnsi="Arial Narrow" w:cs="Arial"/>
        </w:rPr>
      </w:pPr>
      <w:r w:rsidRPr="00116C1B">
        <w:rPr>
          <w:rFonts w:ascii="Arial Narrow" w:hAnsi="Arial Narrow" w:cs="Arial"/>
          <w:sz w:val="24"/>
        </w:rPr>
        <w:t>• No air bubbles.</w:t>
      </w:r>
    </w:p>
    <w:p w:rsidR="00660F22" w:rsidRPr="00116C1B" w:rsidRDefault="0046731B" w:rsidP="00116C1B">
      <w:pPr>
        <w:pStyle w:val="NoSpacing"/>
        <w:rPr>
          <w:rFonts w:ascii="Arial Narrow" w:hAnsi="Arial Narrow" w:cs="Arial"/>
        </w:rPr>
      </w:pPr>
      <w:r w:rsidRPr="00116C1B">
        <w:rPr>
          <w:rFonts w:ascii="Arial Narrow" w:hAnsi="Arial Narrow" w:cs="Arial"/>
          <w:sz w:val="24"/>
        </w:rPr>
        <w:t>• Flavour true of fruit, full and well balanced.</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i/>
          <w:sz w:val="28"/>
        </w:rPr>
        <w:t>MARMALADE</w:t>
      </w:r>
    </w:p>
    <w:p w:rsidR="00660F22" w:rsidRPr="00116C1B" w:rsidRDefault="0046731B" w:rsidP="00116C1B">
      <w:pPr>
        <w:pStyle w:val="NoSpacing"/>
        <w:rPr>
          <w:rFonts w:ascii="Arial Narrow" w:hAnsi="Arial Narrow" w:cs="Arial"/>
        </w:rPr>
      </w:pPr>
      <w:r w:rsidRPr="00116C1B">
        <w:rPr>
          <w:rFonts w:ascii="Arial Narrow" w:hAnsi="Arial Narrow" w:cs="Arial"/>
          <w:sz w:val="24"/>
        </w:rPr>
        <w:t>Jelly marmalade is often in a class of its own because of its different nature to thick marmalade.</w:t>
      </w:r>
    </w:p>
    <w:p w:rsidR="00660F22" w:rsidRPr="00116C1B" w:rsidRDefault="0046731B" w:rsidP="00116C1B">
      <w:pPr>
        <w:pStyle w:val="NoSpacing"/>
        <w:rPr>
          <w:rFonts w:ascii="Arial Narrow" w:hAnsi="Arial Narrow" w:cs="Arial"/>
        </w:rPr>
      </w:pPr>
      <w:r w:rsidRPr="00116C1B">
        <w:rPr>
          <w:rFonts w:ascii="Arial Narrow" w:hAnsi="Arial Narrow" w:cs="Arial"/>
          <w:sz w:val="24"/>
        </w:rPr>
        <w:t>• Based on citrus fruits, but other ingredients (for example, ginger) may be added unless schedule states otherwise. Label accordingly.</w:t>
      </w:r>
    </w:p>
    <w:p w:rsidR="00660F22" w:rsidRPr="00116C1B" w:rsidRDefault="0046731B" w:rsidP="00116C1B">
      <w:pPr>
        <w:pStyle w:val="NoSpacing"/>
        <w:rPr>
          <w:rFonts w:ascii="Arial Narrow" w:hAnsi="Arial Narrow" w:cs="Arial"/>
        </w:rPr>
      </w:pPr>
      <w:r w:rsidRPr="00116C1B">
        <w:rPr>
          <w:rFonts w:ascii="Arial Narrow" w:hAnsi="Arial Narrow" w:cs="Arial"/>
          <w:sz w:val="24"/>
        </w:rPr>
        <w:t>• Colour will vary according to type, but bright and characteristic.</w:t>
      </w:r>
    </w:p>
    <w:p w:rsidR="00660F22" w:rsidRPr="00116C1B" w:rsidRDefault="0046731B" w:rsidP="00116C1B">
      <w:pPr>
        <w:pStyle w:val="NoSpacing"/>
        <w:rPr>
          <w:rFonts w:ascii="Arial Narrow" w:hAnsi="Arial Narrow" w:cs="Arial"/>
        </w:rPr>
      </w:pPr>
      <w:r w:rsidRPr="00116C1B">
        <w:rPr>
          <w:rFonts w:ascii="Arial Narrow" w:hAnsi="Arial Narrow" w:cs="Arial"/>
          <w:sz w:val="24"/>
        </w:rPr>
        <w:t>• Consistency ‘jellified’, not runny or too firm.</w:t>
      </w:r>
    </w:p>
    <w:p w:rsidR="00660F22" w:rsidRPr="00116C1B" w:rsidRDefault="0046731B" w:rsidP="00116C1B">
      <w:pPr>
        <w:pStyle w:val="NoSpacing"/>
        <w:rPr>
          <w:rFonts w:ascii="Arial Narrow" w:hAnsi="Arial Narrow" w:cs="Arial"/>
        </w:rPr>
      </w:pPr>
      <w:proofErr w:type="gramStart"/>
      <w:r w:rsidRPr="00116C1B">
        <w:rPr>
          <w:rFonts w:ascii="Arial Narrow" w:hAnsi="Arial Narrow" w:cs="Arial"/>
          <w:sz w:val="24"/>
        </w:rPr>
        <w:t>• No air bubbles, or scum.</w:t>
      </w:r>
      <w:proofErr w:type="gramEnd"/>
    </w:p>
    <w:p w:rsidR="00660F22" w:rsidRPr="00116C1B" w:rsidRDefault="0046731B" w:rsidP="00116C1B">
      <w:pPr>
        <w:pStyle w:val="NoSpacing"/>
        <w:rPr>
          <w:rFonts w:ascii="Arial Narrow" w:hAnsi="Arial Narrow" w:cs="Arial"/>
        </w:rPr>
      </w:pPr>
      <w:r w:rsidRPr="00116C1B">
        <w:rPr>
          <w:rFonts w:ascii="Arial Narrow" w:hAnsi="Arial Narrow" w:cs="Arial"/>
          <w:sz w:val="24"/>
        </w:rPr>
        <w:t>• Peel tender, uniformly cut and distributed.</w:t>
      </w:r>
    </w:p>
    <w:p w:rsidR="00660F22" w:rsidRPr="00116C1B" w:rsidRDefault="0046731B" w:rsidP="00116C1B">
      <w:pPr>
        <w:pStyle w:val="NoSpacing"/>
        <w:rPr>
          <w:rFonts w:ascii="Arial Narrow" w:hAnsi="Arial Narrow" w:cs="Arial"/>
        </w:rPr>
      </w:pPr>
      <w:r w:rsidRPr="00116C1B">
        <w:rPr>
          <w:rFonts w:ascii="Arial Narrow" w:hAnsi="Arial Narrow" w:cs="Arial"/>
          <w:sz w:val="24"/>
        </w:rPr>
        <w:t>• Traditionally peel should be sliced. Minced peel would lose marks, unless specified in schedule.</w:t>
      </w:r>
    </w:p>
    <w:p w:rsidR="00660F22" w:rsidRPr="00116C1B" w:rsidRDefault="0046731B" w:rsidP="00116C1B">
      <w:pPr>
        <w:pStyle w:val="NoSpacing"/>
        <w:rPr>
          <w:rFonts w:ascii="Arial Narrow" w:hAnsi="Arial Narrow" w:cs="Arial"/>
        </w:rPr>
      </w:pPr>
      <w:r w:rsidRPr="00116C1B">
        <w:rPr>
          <w:rFonts w:ascii="Arial Narrow" w:hAnsi="Arial Narrow" w:cs="Arial"/>
          <w:sz w:val="24"/>
        </w:rPr>
        <w:t>• Flavour slightly bitter, characteristic and true of fruit used</w:t>
      </w:r>
    </w:p>
    <w:p w:rsidR="00116C1B" w:rsidRPr="00116C1B" w:rsidRDefault="00116C1B"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i/>
          <w:sz w:val="28"/>
        </w:rPr>
        <w:t>FRUIT CURD</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This contains eggs and butter and is cooked at a low </w:t>
      </w:r>
      <w:proofErr w:type="gramStart"/>
      <w:r w:rsidRPr="00116C1B">
        <w:rPr>
          <w:rFonts w:ascii="Arial Narrow" w:hAnsi="Arial Narrow" w:cs="Arial"/>
          <w:sz w:val="24"/>
        </w:rPr>
        <w:t>temperature,</w:t>
      </w:r>
      <w:proofErr w:type="gramEnd"/>
      <w:r w:rsidRPr="00116C1B">
        <w:rPr>
          <w:rFonts w:ascii="Arial Narrow" w:hAnsi="Arial Narrow" w:cs="Arial"/>
          <w:sz w:val="24"/>
        </w:rPr>
        <w:t xml:space="preserve"> therefore it is not a true preserve.</w:t>
      </w:r>
    </w:p>
    <w:p w:rsidR="00660F22" w:rsidRPr="00116C1B" w:rsidRDefault="0046731B" w:rsidP="00116C1B">
      <w:pPr>
        <w:pStyle w:val="NoSpacing"/>
        <w:rPr>
          <w:rFonts w:ascii="Arial Narrow" w:hAnsi="Arial Narrow" w:cs="Arial"/>
        </w:rPr>
      </w:pPr>
      <w:r w:rsidRPr="00116C1B">
        <w:rPr>
          <w:rFonts w:ascii="Arial Narrow" w:hAnsi="Arial Narrow" w:cs="Arial"/>
          <w:sz w:val="24"/>
        </w:rPr>
        <w:t>• In co-operative exhibits fruit curds must not be included as a preserve item.</w:t>
      </w:r>
    </w:p>
    <w:p w:rsidR="00660F22" w:rsidRPr="00116C1B" w:rsidRDefault="0046731B" w:rsidP="00116C1B">
      <w:pPr>
        <w:pStyle w:val="NoSpacing"/>
        <w:rPr>
          <w:rFonts w:ascii="Arial Narrow" w:hAnsi="Arial Narrow" w:cs="Arial"/>
        </w:rPr>
      </w:pPr>
      <w:r w:rsidRPr="00116C1B">
        <w:rPr>
          <w:rFonts w:ascii="Arial Narrow" w:hAnsi="Arial Narrow" w:cs="Arial"/>
          <w:sz w:val="24"/>
        </w:rPr>
        <w:t>• Be careful if schedule asks for a fruit preserve!</w:t>
      </w:r>
    </w:p>
    <w:p w:rsidR="00660F22" w:rsidRPr="00116C1B" w:rsidRDefault="0046731B" w:rsidP="00116C1B">
      <w:pPr>
        <w:pStyle w:val="NoSpacing"/>
        <w:rPr>
          <w:rFonts w:ascii="Arial Narrow" w:hAnsi="Arial Narrow" w:cs="Arial"/>
        </w:rPr>
      </w:pPr>
      <w:r w:rsidRPr="00116C1B">
        <w:rPr>
          <w:rFonts w:ascii="Arial Narrow" w:hAnsi="Arial Narrow" w:cs="Arial"/>
          <w:sz w:val="24"/>
        </w:rPr>
        <w:t>• Fruit curd must be covered with a ‘breathing’ top (that is, a wax circle and cellophane top). Curd does not achieve high enough temperatures for wax to seal, but disc forms double dust cover.</w:t>
      </w:r>
    </w:p>
    <w:p w:rsidR="00660F22" w:rsidRPr="00116C1B" w:rsidRDefault="0046731B" w:rsidP="00116C1B">
      <w:pPr>
        <w:pStyle w:val="NoSpacing"/>
        <w:rPr>
          <w:rFonts w:ascii="Arial Narrow" w:hAnsi="Arial Narrow" w:cs="Arial"/>
        </w:rPr>
      </w:pPr>
      <w:r w:rsidRPr="00116C1B">
        <w:rPr>
          <w:rFonts w:ascii="Arial Narrow" w:hAnsi="Arial Narrow" w:cs="Arial"/>
          <w:sz w:val="24"/>
        </w:rPr>
        <w:t>• Twist tops and pliable tops are not acceptable (NA).</w:t>
      </w:r>
    </w:p>
    <w:p w:rsidR="00660F22" w:rsidRPr="00116C1B" w:rsidRDefault="0046731B" w:rsidP="00116C1B">
      <w:pPr>
        <w:pStyle w:val="NoSpacing"/>
        <w:rPr>
          <w:rFonts w:ascii="Arial Narrow" w:hAnsi="Arial Narrow" w:cs="Arial"/>
        </w:rPr>
      </w:pPr>
      <w:r w:rsidRPr="00116C1B">
        <w:rPr>
          <w:rFonts w:ascii="Arial Narrow" w:hAnsi="Arial Narrow" w:cs="Arial"/>
          <w:sz w:val="24"/>
        </w:rPr>
        <w:t>• Colour bright, characteristic and even.</w:t>
      </w:r>
    </w:p>
    <w:p w:rsidR="00660F22" w:rsidRPr="00116C1B" w:rsidRDefault="0046731B" w:rsidP="00116C1B">
      <w:pPr>
        <w:pStyle w:val="NoSpacing"/>
        <w:rPr>
          <w:rFonts w:ascii="Arial Narrow" w:hAnsi="Arial Narrow" w:cs="Arial"/>
        </w:rPr>
      </w:pPr>
      <w:r w:rsidRPr="00116C1B">
        <w:rPr>
          <w:rFonts w:ascii="Arial Narrow" w:hAnsi="Arial Narrow" w:cs="Arial"/>
          <w:sz w:val="24"/>
        </w:rPr>
        <w:t>• Consistency spreadable, but not runny or rough.</w:t>
      </w:r>
    </w:p>
    <w:p w:rsidR="00660F22" w:rsidRPr="00116C1B" w:rsidRDefault="0046731B" w:rsidP="00116C1B">
      <w:pPr>
        <w:pStyle w:val="NoSpacing"/>
        <w:rPr>
          <w:rFonts w:ascii="Arial Narrow" w:hAnsi="Arial Narrow" w:cs="Arial"/>
        </w:rPr>
      </w:pPr>
      <w:r w:rsidRPr="00116C1B">
        <w:rPr>
          <w:rFonts w:ascii="Arial Narrow" w:hAnsi="Arial Narrow" w:cs="Arial"/>
          <w:sz w:val="24"/>
        </w:rPr>
        <w:t>• No egg spots, peel, scum, sugar crystals or air bubbles.</w:t>
      </w:r>
    </w:p>
    <w:p w:rsidR="00660F22" w:rsidRPr="00116C1B" w:rsidRDefault="0046731B" w:rsidP="00116C1B">
      <w:pPr>
        <w:pStyle w:val="NoSpacing"/>
        <w:rPr>
          <w:rFonts w:ascii="Arial Narrow" w:hAnsi="Arial Narrow" w:cs="Arial"/>
        </w:rPr>
      </w:pPr>
      <w:r w:rsidRPr="00116C1B">
        <w:rPr>
          <w:rFonts w:ascii="Arial Narrow" w:hAnsi="Arial Narrow" w:cs="Arial"/>
          <w:sz w:val="24"/>
        </w:rPr>
        <w:t>• Flavour fresh and well balanced, with no greasy taste.</w:t>
      </w:r>
    </w:p>
    <w:p w:rsidR="00660F22" w:rsidRPr="00116C1B" w:rsidRDefault="0046731B" w:rsidP="00116C1B">
      <w:pPr>
        <w:pStyle w:val="NoSpacing"/>
        <w:rPr>
          <w:rFonts w:ascii="Arial Narrow" w:hAnsi="Arial Narrow" w:cs="Arial"/>
        </w:rPr>
      </w:pPr>
      <w:r w:rsidRPr="00116C1B">
        <w:rPr>
          <w:rFonts w:ascii="Arial Narrow" w:hAnsi="Arial Narrow" w:cs="Arial"/>
          <w:sz w:val="24"/>
        </w:rPr>
        <w:t>• Must state date when made.</w:t>
      </w:r>
      <w:r w:rsidR="006D2A06">
        <w:rPr>
          <w:rFonts w:ascii="Arial Narrow" w:hAnsi="Arial Narrow" w:cs="Arial"/>
          <w:sz w:val="24"/>
        </w:rPr>
        <w:tab/>
      </w:r>
      <w:r w:rsidRPr="00116C1B">
        <w:rPr>
          <w:rFonts w:ascii="Arial Narrow" w:hAnsi="Arial Narrow" w:cs="Arial"/>
          <w:sz w:val="24"/>
        </w:rPr>
        <w:t>• Should be refrigerated and consumed within 4 weeks</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i/>
          <w:sz w:val="28"/>
        </w:rPr>
        <w:t>VINEGAR PRESERVES</w:t>
      </w:r>
    </w:p>
    <w:p w:rsidR="00660F22" w:rsidRPr="00116C1B" w:rsidRDefault="0046731B" w:rsidP="00116C1B">
      <w:pPr>
        <w:pStyle w:val="NoSpacing"/>
        <w:rPr>
          <w:rFonts w:ascii="Arial Narrow" w:hAnsi="Arial Narrow" w:cs="Arial"/>
        </w:rPr>
      </w:pPr>
      <w:r w:rsidRPr="00116C1B">
        <w:rPr>
          <w:rFonts w:ascii="Arial Narrow" w:hAnsi="Arial Narrow" w:cs="Arial"/>
          <w:b/>
          <w:sz w:val="24"/>
        </w:rPr>
        <w:t xml:space="preserve">General notes </w:t>
      </w:r>
    </w:p>
    <w:p w:rsidR="00660F22" w:rsidRPr="00116C1B" w:rsidRDefault="0046731B" w:rsidP="00116C1B">
      <w:pPr>
        <w:pStyle w:val="NoSpacing"/>
        <w:rPr>
          <w:rFonts w:ascii="Arial Narrow" w:hAnsi="Arial Narrow" w:cs="Arial"/>
        </w:rPr>
      </w:pPr>
      <w:r w:rsidRPr="00116C1B">
        <w:rPr>
          <w:rFonts w:ascii="Arial Narrow" w:hAnsi="Arial Narrow" w:cs="Arial"/>
          <w:sz w:val="24"/>
        </w:rPr>
        <w:t>• The schedule may state type and size of jar to be exhibited.</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w:t>
      </w:r>
      <w:r w:rsidRPr="00116C1B">
        <w:rPr>
          <w:rFonts w:ascii="Arial Narrow" w:hAnsi="Arial Narrow" w:cs="Arial"/>
          <w:b/>
          <w:sz w:val="24"/>
        </w:rPr>
        <w:t>Keep at least two months before showing.</w:t>
      </w:r>
      <w:r w:rsidRPr="00116C1B">
        <w:rPr>
          <w:rFonts w:ascii="Arial Narrow" w:hAnsi="Arial Narrow" w:cs="Arial"/>
          <w:sz w:val="24"/>
        </w:rPr>
        <w:t xml:space="preserve">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Covers for vinegar preserves must prevent evaporation and should not be liable to corrosion due to presence of vinegar (for example, twist tops with plastic lining or cotton cloth dipped in melted wax).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Lids must be a good fit, but in the case of cold vinegar preserves they will not always have a seal that pops when opened. </w:t>
      </w:r>
    </w:p>
    <w:p w:rsidR="00660F22" w:rsidRPr="00116C1B" w:rsidRDefault="0046731B" w:rsidP="00116C1B">
      <w:pPr>
        <w:pStyle w:val="NoSpacing"/>
        <w:rPr>
          <w:rFonts w:ascii="Arial Narrow" w:hAnsi="Arial Narrow" w:cs="Arial"/>
        </w:rPr>
      </w:pPr>
      <w:r w:rsidRPr="00116C1B">
        <w:rPr>
          <w:rFonts w:ascii="Arial Narrow" w:hAnsi="Arial Narrow" w:cs="Arial"/>
          <w:sz w:val="24"/>
        </w:rPr>
        <w:lastRenderedPageBreak/>
        <w:t xml:space="preserve">• Do not use waxed disc and a cellophane cover.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See general notes on vinegar preserves.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Jar should have a suitable neck for getting pickles out.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Correctly filled 12 mm (1/2 inch) vinegar over pickle, 12 mm (1/2 inch) headspace between vinegar and lid.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Colour of all pickles is better if white vinegar is used rather than malt.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Flavour smooth, mature and well balanced. </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sz w:val="24"/>
        </w:rPr>
        <w:t xml:space="preserve">Clear pickle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May be either single or mixed vegetables in clear spiced vinegar.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Bright in colour, especially beetroot and red cabbage.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Vegetables should be crisp (except beetroot, which should be tender). </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sz w:val="24"/>
        </w:rPr>
        <w:t xml:space="preserve">Sweet pickle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Consists of fruit in sweetened spiced vinegar.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Rich in colour.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Fruit should be tender, in sparkling syrupy vinegar. </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sz w:val="24"/>
        </w:rPr>
        <w:t xml:space="preserve">Piccalilli </w:t>
      </w:r>
      <w:r w:rsidRPr="00116C1B">
        <w:rPr>
          <w:rFonts w:ascii="Arial Narrow" w:hAnsi="Arial Narrow" w:cs="Arial"/>
          <w:sz w:val="24"/>
        </w:rPr>
        <w:t xml:space="preserve">(a mustard pickle)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Consists of mixed vegetables, pickle – flavour and colour with turmeric and mustard, in a smooth sauce.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Bright, characteristic, with vegetables crisp.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Uniform pieces of vegetables.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Note: Runner bean pickle is often called chutney, but is actually a mustard pickle </w:t>
      </w:r>
    </w:p>
    <w:p w:rsidR="00660F22" w:rsidRPr="00116C1B" w:rsidRDefault="00660F22" w:rsidP="00116C1B">
      <w:pPr>
        <w:pStyle w:val="NoSpacing"/>
        <w:rPr>
          <w:rFonts w:ascii="Arial Narrow" w:hAnsi="Arial Narrow" w:cs="Arial"/>
        </w:rPr>
      </w:pPr>
    </w:p>
    <w:p w:rsidR="00660F22" w:rsidRPr="00116C1B" w:rsidRDefault="0046731B" w:rsidP="00116C1B">
      <w:pPr>
        <w:pStyle w:val="NoSpacing"/>
        <w:rPr>
          <w:rFonts w:ascii="Arial Narrow" w:hAnsi="Arial Narrow" w:cs="Arial"/>
        </w:rPr>
      </w:pPr>
      <w:r w:rsidRPr="00116C1B">
        <w:rPr>
          <w:rFonts w:ascii="Arial Narrow" w:hAnsi="Arial Narrow" w:cs="Arial"/>
          <w:b/>
          <w:i/>
          <w:sz w:val="28"/>
        </w:rPr>
        <w:t>CHUTNEY</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w:t>
      </w:r>
      <w:r w:rsidRPr="00116C1B">
        <w:rPr>
          <w:rFonts w:ascii="Arial Narrow" w:hAnsi="Arial Narrow" w:cs="Arial"/>
          <w:b/>
          <w:sz w:val="24"/>
        </w:rPr>
        <w:t>See general notes on vinegar preserves</w:t>
      </w:r>
      <w:r w:rsidRPr="00116C1B">
        <w:rPr>
          <w:rFonts w:ascii="Arial Narrow" w:hAnsi="Arial Narrow" w:cs="Arial"/>
          <w:sz w:val="24"/>
        </w:rPr>
        <w:t xml:space="preserve">.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Label should state hot or mild.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Colour bright and even throughout.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Dark chutneys should be dark and bright, but not muddy.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Jars filled to 4mm (1/8 inch) from top of jar to exclude air as much as possible and to allow for shrinkage.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Consistency reasonably firm, and uniform.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No large pieces of onion, skin, cores, or stones.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No air bubbles or free vinegar.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No repotting. </w:t>
      </w:r>
    </w:p>
    <w:p w:rsidR="00660F22" w:rsidRPr="00116C1B" w:rsidRDefault="0046731B" w:rsidP="00116C1B">
      <w:pPr>
        <w:pStyle w:val="NoSpacing"/>
        <w:rPr>
          <w:rFonts w:ascii="Arial Narrow" w:hAnsi="Arial Narrow" w:cs="Arial"/>
        </w:rPr>
      </w:pPr>
      <w:r w:rsidRPr="00116C1B">
        <w:rPr>
          <w:rFonts w:ascii="Arial Narrow" w:hAnsi="Arial Narrow" w:cs="Arial"/>
          <w:sz w:val="24"/>
        </w:rPr>
        <w:t xml:space="preserve">• </w:t>
      </w:r>
      <w:r w:rsidRPr="00116C1B">
        <w:rPr>
          <w:rFonts w:ascii="Arial Narrow" w:hAnsi="Arial Narrow" w:cs="Arial"/>
          <w:b/>
          <w:sz w:val="24"/>
        </w:rPr>
        <w:t>Mature flavour improved by being potted for two to three months.</w:t>
      </w:r>
      <w:r w:rsidRPr="00116C1B">
        <w:rPr>
          <w:rFonts w:ascii="Arial Narrow" w:hAnsi="Arial Narrow" w:cs="Arial"/>
          <w:sz w:val="24"/>
        </w:rPr>
        <w:t xml:space="preserve"> </w:t>
      </w:r>
    </w:p>
    <w:p w:rsidR="00660F22" w:rsidRPr="00116C1B" w:rsidRDefault="0046731B">
      <w:pPr>
        <w:rPr>
          <w:rFonts w:ascii="Arial Narrow" w:hAnsi="Arial Narrow" w:cs="Arial"/>
        </w:rPr>
      </w:pPr>
      <w:r w:rsidRPr="00116C1B">
        <w:rPr>
          <w:rFonts w:ascii="Arial Narrow" w:hAnsi="Arial Narrow" w:cs="Arial"/>
          <w:sz w:val="24"/>
        </w:rPr>
        <w:t>• Flavour blended well, and characteristic of ingredients used.</w:t>
      </w:r>
    </w:p>
    <w:p w:rsidR="00116C1B" w:rsidRPr="00116C1B" w:rsidRDefault="00116C1B">
      <w:pPr>
        <w:rPr>
          <w:rFonts w:ascii="Arial Narrow" w:hAnsi="Arial Narrow" w:cs="Arial"/>
        </w:rPr>
      </w:pPr>
    </w:p>
    <w:sectPr w:rsidR="00116C1B" w:rsidRPr="00116C1B" w:rsidSect="00660F22">
      <w:pgSz w:w="11905" w:h="16837"/>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22"/>
    <w:rsid w:val="00116C1B"/>
    <w:rsid w:val="0046731B"/>
    <w:rsid w:val="00660F22"/>
    <w:rsid w:val="006D2A06"/>
    <w:rsid w:val="00C3431E"/>
    <w:rsid w:val="00EB1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C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C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A4F96271-7E3D-462D-94E7-85F47083884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Woolliscroft</dc:creator>
  <cp:lastModifiedBy>Neil Jacques</cp:lastModifiedBy>
  <cp:revision>2</cp:revision>
  <dcterms:created xsi:type="dcterms:W3CDTF">2017-04-18T17:19:00Z</dcterms:created>
  <dcterms:modified xsi:type="dcterms:W3CDTF">2017-04-18T17:19:00Z</dcterms:modified>
</cp:coreProperties>
</file>