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17B7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5B616A98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210960">
        <w:rPr>
          <w:rFonts w:ascii="Arial" w:eastAsia="Futura" w:hAnsi="Arial" w:cs="Arial"/>
          <w:sz w:val="18"/>
          <w:szCs w:val="18"/>
        </w:rPr>
        <w:t xml:space="preserve">Rob Newton </w:t>
      </w:r>
      <w:r w:rsidR="002C29D4">
        <w:rPr>
          <w:rFonts w:ascii="Arial" w:eastAsia="Futura" w:hAnsi="Arial" w:cs="Arial"/>
          <w:sz w:val="18"/>
          <w:szCs w:val="18"/>
        </w:rPr>
        <w:t>(</w:t>
      </w:r>
      <w:r w:rsidR="002C29D4" w:rsidRPr="00E107E2">
        <w:rPr>
          <w:rFonts w:ascii="Arial" w:eastAsia="Futura" w:hAnsi="Arial" w:cs="Arial"/>
          <w:color w:val="auto"/>
          <w:sz w:val="18"/>
          <w:szCs w:val="18"/>
        </w:rPr>
        <w:t xml:space="preserve">07933 223048) </w:t>
      </w:r>
      <w:r w:rsidR="002C29D4">
        <w:rPr>
          <w:rFonts w:ascii="Arial" w:eastAsia="Futura" w:hAnsi="Arial" w:cs="Arial"/>
          <w:color w:val="auto"/>
          <w:sz w:val="18"/>
          <w:szCs w:val="18"/>
        </w:rPr>
        <w:t xml:space="preserve">- </w:t>
      </w:r>
      <w:r w:rsidR="0085333A">
        <w:rPr>
          <w:rFonts w:ascii="Arial" w:eastAsia="Futura" w:hAnsi="Arial" w:cs="Arial"/>
          <w:sz w:val="18"/>
          <w:szCs w:val="18"/>
        </w:rPr>
        <w:t>rdnewtondeli@aol.com</w:t>
      </w:r>
    </w:p>
    <w:p w14:paraId="092E0BFE" w14:textId="3F28355C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468EB603" w14:textId="77777777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 – secretarybartonallotments@hotmail.com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28017D9B" w:rsidR="00B53237" w:rsidRDefault="00910CE0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68AB325B" w:rsidR="00B53237" w:rsidRDefault="00910CE0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6D68CAE7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8C57DF">
        <w:rPr>
          <w:rFonts w:ascii="Arial" w:eastAsia="Futura" w:hAnsi="Arial" w:cs="Arial"/>
          <w:sz w:val="32"/>
          <w:szCs w:val="32"/>
        </w:rPr>
        <w:t xml:space="preserve">2 July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924E74">
        <w:rPr>
          <w:rFonts w:ascii="Arial" w:eastAsia="Futura" w:hAnsi="Arial" w:cs="Arial"/>
          <w:sz w:val="32"/>
          <w:szCs w:val="32"/>
        </w:rPr>
        <w:t>4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5B54CD06" w14:textId="77777777" w:rsidR="00050B1F" w:rsidRDefault="00050B1F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1941F8A3" w14:textId="3C7FDA4D" w:rsidR="00050B1F" w:rsidRDefault="00050B1F" w:rsidP="00050B1F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</w:rPr>
        <w:t xml:space="preserve">Present: </w:t>
      </w:r>
      <w:r w:rsidRPr="00751D2C">
        <w:rPr>
          <w:rFonts w:ascii="Arial" w:eastAsia="Futura" w:hAnsi="Arial" w:cs="Arial"/>
        </w:rPr>
        <w:t>Colin Andrew</w:t>
      </w:r>
      <w:r>
        <w:rPr>
          <w:rFonts w:ascii="Arial" w:eastAsia="Futura" w:hAnsi="Arial" w:cs="Arial"/>
          <w:b/>
          <w:bCs/>
        </w:rPr>
        <w:t xml:space="preserve">, </w:t>
      </w:r>
      <w:r>
        <w:rPr>
          <w:rFonts w:ascii="Arial" w:eastAsia="Futura" w:hAnsi="Arial" w:cs="Arial"/>
          <w:sz w:val="22"/>
          <w:szCs w:val="22"/>
        </w:rPr>
        <w:t xml:space="preserve">Anthony Blanchard, Mike Corlyon, </w:t>
      </w:r>
      <w:r w:rsidR="00287DE9">
        <w:rPr>
          <w:rFonts w:ascii="Arial" w:eastAsia="Futura" w:hAnsi="Arial" w:cs="Arial"/>
          <w:sz w:val="22"/>
          <w:szCs w:val="22"/>
        </w:rPr>
        <w:t>Wanda Hibbert</w:t>
      </w:r>
      <w:r>
        <w:rPr>
          <w:rFonts w:ascii="Arial" w:eastAsia="Futura" w:hAnsi="Arial" w:cs="Arial"/>
          <w:sz w:val="22"/>
          <w:szCs w:val="22"/>
        </w:rPr>
        <w:t xml:space="preserve">, Neil Jacques, Rob Newton, </w:t>
      </w:r>
      <w:r w:rsidR="00295506">
        <w:rPr>
          <w:rFonts w:ascii="Arial" w:eastAsia="Futura" w:hAnsi="Arial" w:cs="Arial"/>
          <w:sz w:val="22"/>
          <w:szCs w:val="22"/>
        </w:rPr>
        <w:t xml:space="preserve">Kev Sharp, </w:t>
      </w:r>
      <w:r>
        <w:rPr>
          <w:rFonts w:ascii="Arial" w:eastAsia="Futura" w:hAnsi="Arial" w:cs="Arial"/>
          <w:sz w:val="22"/>
          <w:szCs w:val="22"/>
        </w:rPr>
        <w:t>Penny Thornton,  John White.</w:t>
      </w:r>
    </w:p>
    <w:p w14:paraId="68483276" w14:textId="77777777" w:rsidR="00050B1F" w:rsidRPr="00050B1F" w:rsidRDefault="00050B1F" w:rsidP="00050B1F">
      <w:pPr>
        <w:pStyle w:val="Body"/>
        <w:rPr>
          <w:rFonts w:ascii="Arial" w:eastAsia="Futura" w:hAnsi="Arial" w:cs="Arial"/>
        </w:rPr>
      </w:pPr>
    </w:p>
    <w:p w14:paraId="30BDE5B9" w14:textId="62128017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8B0E35">
        <w:rPr>
          <w:rFonts w:ascii="Arial" w:eastAsia="Futura" w:hAnsi="Arial" w:cs="Arial"/>
          <w:sz w:val="22"/>
          <w:szCs w:val="22"/>
        </w:rPr>
        <w:t xml:space="preserve">Ed Cunnah, </w:t>
      </w:r>
      <w:r w:rsidR="00287DE9">
        <w:rPr>
          <w:rFonts w:ascii="Arial" w:eastAsia="Futura" w:hAnsi="Arial" w:cs="Arial"/>
          <w:sz w:val="22"/>
          <w:szCs w:val="22"/>
        </w:rPr>
        <w:t>Sam Drew, Andy Roberts</w:t>
      </w:r>
      <w:r w:rsidR="00F35B2A">
        <w:rPr>
          <w:rFonts w:ascii="Arial" w:eastAsia="Futura" w:hAnsi="Arial" w:cs="Arial"/>
          <w:sz w:val="22"/>
          <w:szCs w:val="22"/>
        </w:rPr>
        <w:t>.  RN in the chair.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0BA4D4D3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295506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295506">
        <w:rPr>
          <w:rFonts w:ascii="Arial" w:eastAsia="Futura" w:hAnsi="Arial" w:cs="Arial"/>
          <w:sz w:val="22"/>
          <w:szCs w:val="22"/>
        </w:rPr>
        <w:t xml:space="preserve"> p: PT s</w:t>
      </w:r>
      <w:r w:rsidR="00E55A47">
        <w:rPr>
          <w:rFonts w:ascii="Arial" w:eastAsia="Futura" w:hAnsi="Arial" w:cs="Arial"/>
          <w:sz w:val="22"/>
          <w:szCs w:val="22"/>
        </w:rPr>
        <w:t>:CA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21659965" w14:textId="4A241DA6" w:rsidR="007378E1" w:rsidRPr="007E3F99" w:rsidRDefault="00B53237" w:rsidP="007E3F99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</w:p>
    <w:p w14:paraId="4F05D423" w14:textId="6AD9F49E" w:rsidR="00BD6D85" w:rsidRDefault="00BD6D85" w:rsidP="00F8511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Shed &amp; Toilet painting</w:t>
      </w:r>
      <w:r w:rsidR="00E55A47">
        <w:rPr>
          <w:rFonts w:ascii="Arial" w:eastAsia="Futura" w:hAnsi="Arial" w:cs="Arial"/>
          <w:sz w:val="22"/>
          <w:szCs w:val="22"/>
        </w:rPr>
        <w:t xml:space="preserve"> – weather dependant</w:t>
      </w:r>
    </w:p>
    <w:p w14:paraId="1A906D83" w14:textId="435EFB46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Carnival – 15 June – </w:t>
      </w:r>
      <w:r w:rsidR="00C1694D">
        <w:rPr>
          <w:rFonts w:ascii="Arial" w:eastAsia="Futura" w:hAnsi="Arial" w:cs="Arial"/>
          <w:sz w:val="22"/>
          <w:szCs w:val="22"/>
        </w:rPr>
        <w:t xml:space="preserve">Successful day, due in no small part </w:t>
      </w:r>
      <w:r w:rsidR="00EB592B">
        <w:rPr>
          <w:rFonts w:ascii="Arial" w:eastAsia="Futura" w:hAnsi="Arial" w:cs="Arial"/>
          <w:sz w:val="22"/>
          <w:szCs w:val="22"/>
        </w:rPr>
        <w:t>to</w:t>
      </w:r>
      <w:r w:rsidR="005E6A3C">
        <w:rPr>
          <w:rFonts w:ascii="Arial" w:eastAsia="Futura" w:hAnsi="Arial" w:cs="Arial"/>
          <w:sz w:val="22"/>
          <w:szCs w:val="22"/>
        </w:rPr>
        <w:t xml:space="preserve"> the </w:t>
      </w:r>
      <w:r w:rsidR="00C1694D">
        <w:rPr>
          <w:rFonts w:ascii="Arial" w:eastAsia="Futura" w:hAnsi="Arial" w:cs="Arial"/>
          <w:sz w:val="22"/>
          <w:szCs w:val="22"/>
        </w:rPr>
        <w:t>hard work of Liz and Sam</w:t>
      </w:r>
      <w:r w:rsidR="00EB592B">
        <w:rPr>
          <w:rFonts w:ascii="Arial" w:eastAsia="Futura" w:hAnsi="Arial" w:cs="Arial"/>
          <w:sz w:val="22"/>
          <w:szCs w:val="22"/>
        </w:rPr>
        <w:t xml:space="preserve"> and Mida. </w:t>
      </w:r>
      <w:r w:rsidR="005E6A3C">
        <w:rPr>
          <w:rFonts w:ascii="Arial" w:eastAsia="Futura" w:hAnsi="Arial" w:cs="Arial"/>
          <w:sz w:val="22"/>
          <w:szCs w:val="22"/>
        </w:rPr>
        <w:t>Thank you to them.</w:t>
      </w:r>
      <w:r w:rsidR="00EB592B">
        <w:rPr>
          <w:rFonts w:ascii="Arial" w:eastAsia="Futura" w:hAnsi="Arial" w:cs="Arial"/>
          <w:sz w:val="22"/>
          <w:szCs w:val="22"/>
        </w:rPr>
        <w:t xml:space="preserve"> 37 Entries collected.</w:t>
      </w:r>
      <w:r w:rsidR="005E6A3C">
        <w:rPr>
          <w:rFonts w:ascii="Arial" w:eastAsia="Futura" w:hAnsi="Arial" w:cs="Arial"/>
          <w:sz w:val="22"/>
          <w:szCs w:val="22"/>
        </w:rPr>
        <w:t xml:space="preserve"> 50 cards delivered to each primary in Barton and MC will collect when </w:t>
      </w:r>
      <w:r w:rsidR="00415DEA">
        <w:rPr>
          <w:rFonts w:ascii="Arial" w:eastAsia="Futura" w:hAnsi="Arial" w:cs="Arial"/>
          <w:sz w:val="22"/>
          <w:szCs w:val="22"/>
        </w:rPr>
        <w:t xml:space="preserve">harvesting the potatoes. </w:t>
      </w:r>
    </w:p>
    <w:p w14:paraId="31C5F63C" w14:textId="7EDB4121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Mid summer event 22 June</w:t>
      </w:r>
      <w:r w:rsidR="00415DEA">
        <w:rPr>
          <w:rFonts w:ascii="Arial" w:eastAsia="Futura" w:hAnsi="Arial" w:cs="Arial"/>
          <w:sz w:val="22"/>
          <w:szCs w:val="22"/>
        </w:rPr>
        <w:t xml:space="preserve"> – NJ thanked everyone for their donations to the sales tab</w:t>
      </w:r>
      <w:r w:rsidR="00A84F2A">
        <w:rPr>
          <w:rFonts w:ascii="Arial" w:eastAsia="Futura" w:hAnsi="Arial" w:cs="Arial"/>
          <w:sz w:val="22"/>
          <w:szCs w:val="22"/>
        </w:rPr>
        <w:t xml:space="preserve">le </w:t>
      </w:r>
      <w:r w:rsidR="00415DEA">
        <w:rPr>
          <w:rFonts w:ascii="Arial" w:eastAsia="Futura" w:hAnsi="Arial" w:cs="Arial"/>
          <w:sz w:val="22"/>
          <w:szCs w:val="22"/>
        </w:rPr>
        <w:t xml:space="preserve">for the Mayor’s Charities – a total of £68 raised.  </w:t>
      </w:r>
      <w:r w:rsidR="00A84F2A">
        <w:rPr>
          <w:rFonts w:ascii="Arial" w:eastAsia="Futura" w:hAnsi="Arial" w:cs="Arial"/>
          <w:sz w:val="22"/>
          <w:szCs w:val="22"/>
        </w:rPr>
        <w:t xml:space="preserve">The committee also wish to thank all those who contributed food and attend the event. </w:t>
      </w:r>
      <w:r w:rsidR="00275A1E">
        <w:rPr>
          <w:rFonts w:ascii="Arial" w:eastAsia="Futura" w:hAnsi="Arial" w:cs="Arial"/>
          <w:sz w:val="22"/>
          <w:szCs w:val="22"/>
        </w:rPr>
        <w:t xml:space="preserve">The raffle raised </w:t>
      </w:r>
      <w:r w:rsidR="00C7466A">
        <w:rPr>
          <w:rFonts w:ascii="Arial" w:eastAsia="Futura" w:hAnsi="Arial" w:cs="Arial"/>
          <w:sz w:val="22"/>
          <w:szCs w:val="22"/>
        </w:rPr>
        <w:t>£92.00</w:t>
      </w:r>
    </w:p>
    <w:p w14:paraId="128425C1" w14:textId="0E42ECFC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Open Allotments 29 June and 30 June</w:t>
      </w:r>
      <w:r w:rsidR="00C7466A">
        <w:rPr>
          <w:rFonts w:ascii="Arial" w:eastAsia="Futura" w:hAnsi="Arial" w:cs="Arial"/>
          <w:sz w:val="22"/>
          <w:szCs w:val="22"/>
        </w:rPr>
        <w:t xml:space="preserve"> – PT was there both afternoons.  One person attended.</w:t>
      </w:r>
      <w:r w:rsidR="009A4C23">
        <w:rPr>
          <w:rFonts w:ascii="Arial" w:eastAsia="Futura" w:hAnsi="Arial" w:cs="Arial"/>
          <w:sz w:val="22"/>
          <w:szCs w:val="22"/>
        </w:rPr>
        <w:t xml:space="preserve">  New direction signs will be needed in future.</w:t>
      </w:r>
    </w:p>
    <w:p w14:paraId="72A91B4D" w14:textId="182B3A33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Scout Visit</w:t>
      </w:r>
      <w:r w:rsidR="004A4C7F">
        <w:rPr>
          <w:rFonts w:ascii="Arial" w:eastAsia="Futura" w:hAnsi="Arial" w:cs="Arial"/>
          <w:sz w:val="22"/>
          <w:szCs w:val="22"/>
        </w:rPr>
        <w:t xml:space="preserve"> – was a great success</w:t>
      </w:r>
      <w:r w:rsidR="00B573C1">
        <w:rPr>
          <w:rFonts w:ascii="Arial" w:eastAsia="Futura" w:hAnsi="Arial" w:cs="Arial"/>
          <w:sz w:val="22"/>
          <w:szCs w:val="22"/>
        </w:rPr>
        <w:t xml:space="preserve">.  About 20 Scouts attended and </w:t>
      </w:r>
      <w:r w:rsidR="00831190">
        <w:rPr>
          <w:rFonts w:ascii="Arial" w:eastAsia="Futura" w:hAnsi="Arial" w:cs="Arial"/>
          <w:sz w:val="22"/>
          <w:szCs w:val="22"/>
        </w:rPr>
        <w:t>were very engaged.  Thanks to Christine Andrew for organising the event and activities.</w:t>
      </w:r>
    </w:p>
    <w:p w14:paraId="341321A2" w14:textId="77777777" w:rsidR="00F85116" w:rsidRPr="00D9125D" w:rsidRDefault="00F85116" w:rsidP="00F85116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1F871870" w14:textId="70C98D3D" w:rsidR="001B7222" w:rsidRDefault="00B53237" w:rsidP="000B3D1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</w:p>
    <w:p w14:paraId="533E9D38" w14:textId="63A5D8BF" w:rsidR="00392730" w:rsidRDefault="00392730" w:rsidP="0057746C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PT had received an email from a plot</w:t>
      </w:r>
      <w:r w:rsidR="00C11220">
        <w:rPr>
          <w:rFonts w:ascii="Arial" w:eastAsia="Futura" w:hAnsi="Arial" w:cs="Arial"/>
          <w:sz w:val="22"/>
          <w:szCs w:val="22"/>
        </w:rPr>
        <w:t xml:space="preserve"> </w:t>
      </w:r>
      <w:r>
        <w:rPr>
          <w:rFonts w:ascii="Arial" w:eastAsia="Futura" w:hAnsi="Arial" w:cs="Arial"/>
          <w:sz w:val="22"/>
          <w:szCs w:val="22"/>
        </w:rPr>
        <w:t>holder expressing concern about the use of herbicides</w:t>
      </w:r>
      <w:r w:rsidR="00E941EB">
        <w:rPr>
          <w:rFonts w:ascii="Arial" w:eastAsia="Futura" w:hAnsi="Arial" w:cs="Arial"/>
          <w:sz w:val="22"/>
          <w:szCs w:val="22"/>
        </w:rPr>
        <w:t xml:space="preserve">, especially during the growing season.  Their neighbour had sprayed weeds and the spray had drifted onto their fruit making it inedible. </w:t>
      </w:r>
      <w:r w:rsidR="0037249B">
        <w:rPr>
          <w:rFonts w:ascii="Arial" w:eastAsia="Futura" w:hAnsi="Arial" w:cs="Arial"/>
          <w:sz w:val="22"/>
          <w:szCs w:val="22"/>
        </w:rPr>
        <w:t>Discussion held about the use of glyphosate based weed kil</w:t>
      </w:r>
      <w:r w:rsidR="00901EE4">
        <w:rPr>
          <w:rFonts w:ascii="Arial" w:eastAsia="Futura" w:hAnsi="Arial" w:cs="Arial"/>
          <w:sz w:val="22"/>
          <w:szCs w:val="22"/>
        </w:rPr>
        <w:t>l</w:t>
      </w:r>
      <w:r w:rsidR="0037249B">
        <w:rPr>
          <w:rFonts w:ascii="Arial" w:eastAsia="Futura" w:hAnsi="Arial" w:cs="Arial"/>
          <w:sz w:val="22"/>
          <w:szCs w:val="22"/>
        </w:rPr>
        <w:t>ers which is harmful to the</w:t>
      </w:r>
      <w:r w:rsidR="00901EE4">
        <w:rPr>
          <w:rFonts w:ascii="Arial" w:eastAsia="Futura" w:hAnsi="Arial" w:cs="Arial"/>
          <w:sz w:val="22"/>
          <w:szCs w:val="22"/>
        </w:rPr>
        <w:t xml:space="preserve"> wildlife, </w:t>
      </w:r>
      <w:r w:rsidR="004349FC">
        <w:rPr>
          <w:rFonts w:ascii="Arial" w:eastAsia="Futura" w:hAnsi="Arial" w:cs="Arial"/>
          <w:sz w:val="22"/>
          <w:szCs w:val="22"/>
        </w:rPr>
        <w:t>as well as</w:t>
      </w:r>
      <w:r w:rsidR="00901EE4">
        <w:rPr>
          <w:rFonts w:ascii="Arial" w:eastAsia="Futura" w:hAnsi="Arial" w:cs="Arial"/>
          <w:sz w:val="22"/>
          <w:szCs w:val="22"/>
        </w:rPr>
        <w:t xml:space="preserve"> other weedkillers</w:t>
      </w:r>
      <w:r w:rsidR="0057746C">
        <w:rPr>
          <w:rFonts w:ascii="Arial" w:eastAsia="Futura" w:hAnsi="Arial" w:cs="Arial"/>
          <w:sz w:val="22"/>
          <w:szCs w:val="22"/>
        </w:rPr>
        <w:t>. It was g</w:t>
      </w:r>
      <w:r w:rsidR="00901EE4">
        <w:rPr>
          <w:rFonts w:ascii="Arial" w:eastAsia="Futura" w:hAnsi="Arial" w:cs="Arial"/>
          <w:sz w:val="22"/>
          <w:szCs w:val="22"/>
        </w:rPr>
        <w:t>enerally felt that the dead plants either side of the gate look very unsightly.</w:t>
      </w:r>
      <w:r w:rsidR="004349FC">
        <w:rPr>
          <w:rFonts w:ascii="Arial" w:eastAsia="Futura" w:hAnsi="Arial" w:cs="Arial"/>
          <w:sz w:val="22"/>
          <w:szCs w:val="22"/>
        </w:rPr>
        <w:t xml:space="preserve">  There was a view that use of herbicides ought to be at least discouraged, with some members wanting a ban.  Agreed to ask the question of plot holders to seek their views before discussing further at the AGM.</w:t>
      </w:r>
      <w:r w:rsidR="00EE7C17">
        <w:rPr>
          <w:rFonts w:ascii="Arial" w:eastAsia="Futura" w:hAnsi="Arial" w:cs="Arial"/>
          <w:sz w:val="22"/>
          <w:szCs w:val="22"/>
        </w:rPr>
        <w:t xml:space="preserve">  PT</w:t>
      </w:r>
    </w:p>
    <w:p w14:paraId="5C1CC2FA" w14:textId="77777777" w:rsidR="0057746C" w:rsidRDefault="0057746C" w:rsidP="0057746C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1AA911DF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F9302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circulated the monthly statement.  The amin income was from the Garden Party Raffle.  The expenditure largely show related.</w:t>
      </w:r>
    </w:p>
    <w:p w14:paraId="7863B2E9" w14:textId="42F5AA7C" w:rsidR="008C2268" w:rsidRDefault="008C2268" w:rsidP="008C2268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8C2268">
        <w:rPr>
          <w:rFonts w:ascii="Arial" w:hAnsi="Arial" w:cs="Arial"/>
          <w:sz w:val="22"/>
          <w:szCs w:val="22"/>
        </w:rPr>
        <w:t xml:space="preserve">Funds available at 30/06/24 £5921.15 - Reserves (£2547.34) – Pending (£30.00)   </w:t>
      </w:r>
      <w:r w:rsidRPr="008C2268">
        <w:rPr>
          <w:rFonts w:ascii="Arial" w:hAnsi="Arial" w:cs="Arial"/>
          <w:b/>
          <w:bCs/>
          <w:sz w:val="22"/>
          <w:szCs w:val="22"/>
        </w:rPr>
        <w:t xml:space="preserve">£3343.81                          </w:t>
      </w:r>
    </w:p>
    <w:p w14:paraId="05756C6E" w14:textId="77777777" w:rsidR="008C2268" w:rsidRDefault="008C2268" w:rsidP="008C2268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8C22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C2268">
        <w:rPr>
          <w:rFonts w:ascii="Arial" w:hAnsi="Arial" w:cs="Arial"/>
          <w:sz w:val="22"/>
          <w:szCs w:val="22"/>
        </w:rPr>
        <w:t xml:space="preserve">Overall decrease in funds over month £5921.15 (June) - £6341.61 (May)              </w:t>
      </w:r>
      <w:r w:rsidRPr="008C2268">
        <w:rPr>
          <w:rFonts w:ascii="Arial" w:hAnsi="Arial" w:cs="Arial"/>
          <w:b/>
          <w:bCs/>
          <w:sz w:val="22"/>
          <w:szCs w:val="22"/>
        </w:rPr>
        <w:t xml:space="preserve">               - £420.46    </w:t>
      </w:r>
    </w:p>
    <w:p w14:paraId="32E86C8E" w14:textId="13436E12" w:rsidR="008C2268" w:rsidRPr="008C2268" w:rsidRDefault="008C2268" w:rsidP="008C2268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8C2268">
        <w:rPr>
          <w:rFonts w:ascii="Arial" w:hAnsi="Arial" w:cs="Arial"/>
          <w:sz w:val="22"/>
          <w:szCs w:val="22"/>
        </w:rPr>
        <w:t xml:space="preserve">Overall increase in funds over </w:t>
      </w:r>
      <w:r w:rsidR="0091335C" w:rsidRPr="008C2268">
        <w:rPr>
          <w:rFonts w:ascii="Arial" w:hAnsi="Arial" w:cs="Arial"/>
          <w:sz w:val="22"/>
          <w:szCs w:val="22"/>
        </w:rPr>
        <w:t>year £</w:t>
      </w:r>
      <w:r w:rsidRPr="008C2268">
        <w:rPr>
          <w:rFonts w:ascii="Arial" w:hAnsi="Arial" w:cs="Arial"/>
          <w:sz w:val="22"/>
          <w:szCs w:val="22"/>
        </w:rPr>
        <w:t>5921.15 (June) - £5914.21 (31 Dec. 2023)</w:t>
      </w:r>
      <w:r w:rsidRPr="008C2268">
        <w:rPr>
          <w:rFonts w:ascii="Arial" w:hAnsi="Arial" w:cs="Arial"/>
          <w:b/>
          <w:bCs/>
          <w:sz w:val="22"/>
          <w:szCs w:val="22"/>
        </w:rPr>
        <w:t xml:space="preserve">   £6.94        </w:t>
      </w:r>
    </w:p>
    <w:p w14:paraId="19EDE1D4" w14:textId="6C48752A" w:rsidR="00736CE8" w:rsidRDefault="0091335C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 reported that he and Wes Reed, previous Treasurer had called in to Lloyds in Hull to close the savings account and transfer the funds to the current account.</w:t>
      </w:r>
      <w:r w:rsidR="001E5B2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</w:t>
      </w:r>
      <w:r w:rsidR="001E5B2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 xml:space="preserve">After some confusion from bank staff, </w:t>
      </w:r>
      <w:r w:rsidR="006D242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they were given the correct forms to </w:t>
      </w:r>
      <w:r w:rsidR="00CA5CD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fill in</w:t>
      </w:r>
      <w:r w:rsidR="00AD128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</w:t>
      </w:r>
      <w:r w:rsidR="00CA5CD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get </w:t>
      </w:r>
      <w:r w:rsidR="006D242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sign</w:t>
      </w:r>
      <w:r w:rsidR="00CA5CD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ed</w:t>
      </w:r>
      <w:r w:rsidR="0067744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and send to the bank.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50F2673D" w14:textId="21430BDE" w:rsidR="00043179" w:rsidRPr="000D6FEB" w:rsidRDefault="00B53237" w:rsidP="000D6FE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6504A7EA" w14:textId="70D38D85" w:rsidR="00F85116" w:rsidRDefault="00F85116" w:rsidP="00924E74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Structure 50b</w:t>
      </w:r>
      <w:r w:rsidR="001E5B2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-</w:t>
      </w:r>
      <w:r w:rsidR="00C734D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 structure is still in place but the plot does not seem to be being working.  No response from the Plot Holder.</w:t>
      </w:r>
    </w:p>
    <w:p w14:paraId="79139182" w14:textId="77777777" w:rsidR="0031011D" w:rsidRDefault="000B3D1F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Inspection Report</w:t>
      </w:r>
      <w:r w:rsidR="002A662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</w:p>
    <w:p w14:paraId="278C4027" w14:textId="501936BC" w:rsidR="00896D99" w:rsidRPr="00896D99" w:rsidRDefault="002A662D" w:rsidP="00896D99">
      <w:pPr>
        <w:pStyle w:val="Body"/>
        <w:numPr>
          <w:ilvl w:val="0"/>
          <w:numId w:val="7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Plot 1a </w:t>
      </w:r>
      <w:r w:rsidR="003630C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to </w:t>
      </w:r>
      <w:r w:rsidR="00896D9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have a</w:t>
      </w:r>
      <w:r w:rsidR="003630C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red</w:t>
      </w:r>
      <w:r w:rsidR="00896D9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letter.</w:t>
      </w:r>
    </w:p>
    <w:p w14:paraId="7BB4725D" w14:textId="72BACA95" w:rsidR="0031011D" w:rsidRDefault="002A662D" w:rsidP="0031011D">
      <w:pPr>
        <w:pStyle w:val="Body"/>
        <w:numPr>
          <w:ilvl w:val="0"/>
          <w:numId w:val="7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47 to remain on amber.</w:t>
      </w:r>
    </w:p>
    <w:p w14:paraId="20C2E38C" w14:textId="456DB0FA" w:rsidR="00DE7BA3" w:rsidRDefault="0031011D" w:rsidP="0031011D">
      <w:pPr>
        <w:pStyle w:val="Body"/>
        <w:numPr>
          <w:ilvl w:val="0"/>
          <w:numId w:val="7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Advisory notes thank</w:t>
      </w:r>
      <w:r w:rsidR="00E330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ing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plot holders </w:t>
      </w:r>
      <w:r w:rsidR="00E330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</w:t>
      </w:r>
      <w:r w:rsidR="0071335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improvements</w:t>
      </w:r>
      <w:r w:rsidR="00E330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and noting still some work to do</w:t>
      </w:r>
      <w:r w:rsidR="0072462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to be sent</w:t>
      </w:r>
      <w:r w:rsidR="00DE7BA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to 7a, 36 and 43a.</w:t>
      </w:r>
    </w:p>
    <w:p w14:paraId="590583D1" w14:textId="77777777" w:rsidR="001A7A8D" w:rsidRDefault="00DE7BA3" w:rsidP="0031011D">
      <w:pPr>
        <w:pStyle w:val="Body"/>
        <w:numPr>
          <w:ilvl w:val="0"/>
          <w:numId w:val="7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Recognition of good work done for</w:t>
      </w:r>
      <w:r w:rsidR="008B0E3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51a.</w:t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3BF6141B" w14:textId="08DA20FF" w:rsidR="00D36412" w:rsidRPr="006E6233" w:rsidRDefault="001A7A8D" w:rsidP="00B51E13">
      <w:pPr>
        <w:pStyle w:val="Body"/>
        <w:ind w:left="1440" w:hanging="72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6.3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  <w:t>Con</w:t>
      </w:r>
      <w:r w:rsidR="00B51E1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c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er</w:t>
      </w:r>
      <w:r w:rsidR="009E516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ns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were expressed about the </w:t>
      </w:r>
      <w:r w:rsidR="00255BD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misuse</w:t>
      </w:r>
      <w:r w:rsidR="009E516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of powerful equipment on the plots.</w:t>
      </w:r>
      <w:r w:rsidR="00B51E1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Agreed all plot holder</w:t>
      </w:r>
      <w:r w:rsidR="0072462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s </w:t>
      </w:r>
      <w:r w:rsidR="00B51E1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must use any equipment according to </w:t>
      </w:r>
      <w:r w:rsidR="0024050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manufacturer’s</w:t>
      </w:r>
      <w:r w:rsidR="00B51E1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instructions with the proper PPE, for their own safety and that of others. Further it is the </w:t>
      </w:r>
      <w:r w:rsidR="00126CE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moral</w:t>
      </w:r>
      <w:r w:rsidR="00F827E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B51E1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responsibility of anyone seeing the mis</w:t>
      </w:r>
      <w:r w:rsidR="00255BD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use of equipment to advise that person</w:t>
      </w:r>
      <w:r w:rsidR="00F827E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255BD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to use it correctly</w:t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54CE7617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8B0E35">
        <w:rPr>
          <w:rFonts w:ascii="Arial" w:eastAsia="Futura" w:hAnsi="Arial" w:cs="Arial"/>
          <w:sz w:val="22"/>
          <w:szCs w:val="22"/>
        </w:rPr>
        <w:t xml:space="preserve"> nothing further.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4FC0223E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</w:t>
      </w:r>
      <w:r w:rsidR="00C62CF9">
        <w:rPr>
          <w:rFonts w:ascii="Arial" w:eastAsia="Futura" w:hAnsi="Arial" w:cs="Arial"/>
          <w:sz w:val="22"/>
          <w:szCs w:val="22"/>
        </w:rPr>
        <w:t>0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C62CF9">
        <w:rPr>
          <w:rFonts w:ascii="Arial" w:eastAsia="Futura" w:hAnsi="Arial" w:cs="Arial"/>
          <w:sz w:val="22"/>
          <w:szCs w:val="22"/>
        </w:rPr>
        <w:t>4</w:t>
      </w:r>
    </w:p>
    <w:p w14:paraId="74AF7849" w14:textId="63E50465" w:rsidR="00EF5752" w:rsidRDefault="00C62CF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E12FD2">
        <w:rPr>
          <w:rFonts w:ascii="Arial" w:eastAsia="Futura" w:hAnsi="Arial" w:cs="Arial"/>
          <w:sz w:val="22"/>
          <w:szCs w:val="22"/>
        </w:rPr>
        <w:t xml:space="preserve"> – PT had received a Tombola Prize from the kitchen garden magazine.</w:t>
      </w:r>
      <w:r w:rsidR="00891FDC">
        <w:rPr>
          <w:rFonts w:ascii="Arial" w:eastAsia="Futura" w:hAnsi="Arial" w:cs="Arial"/>
          <w:sz w:val="22"/>
          <w:szCs w:val="22"/>
        </w:rPr>
        <w:t xml:space="preserve"> Getting the tombola sorted is now the main</w:t>
      </w:r>
      <w:r w:rsidR="0072462E">
        <w:rPr>
          <w:rFonts w:ascii="Arial" w:eastAsia="Futura" w:hAnsi="Arial" w:cs="Arial"/>
          <w:sz w:val="22"/>
          <w:szCs w:val="22"/>
        </w:rPr>
        <w:t xml:space="preserve"> f</w:t>
      </w:r>
      <w:r w:rsidR="00891FDC">
        <w:rPr>
          <w:rFonts w:ascii="Arial" w:eastAsia="Futura" w:hAnsi="Arial" w:cs="Arial"/>
          <w:sz w:val="22"/>
          <w:szCs w:val="22"/>
        </w:rPr>
        <w:t xml:space="preserve">ocus. </w:t>
      </w:r>
    </w:p>
    <w:p w14:paraId="5D77C280" w14:textId="724229CF" w:rsidR="00896D99" w:rsidRDefault="00896D9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NJ reported that an engraver had lost the Town Council Shield when last year’s winner took it in for engraving.  Agreed to request a replacement from </w:t>
      </w:r>
      <w:r w:rsidR="00F7404C">
        <w:rPr>
          <w:rFonts w:ascii="Arial" w:eastAsia="Futura" w:hAnsi="Arial" w:cs="Arial"/>
          <w:sz w:val="22"/>
          <w:szCs w:val="22"/>
        </w:rPr>
        <w:t>the company</w:t>
      </w:r>
      <w:r>
        <w:rPr>
          <w:rFonts w:ascii="Arial" w:eastAsia="Futura" w:hAnsi="Arial" w:cs="Arial"/>
          <w:sz w:val="22"/>
          <w:szCs w:val="22"/>
        </w:rPr>
        <w:t xml:space="preserve">.  PT to </w:t>
      </w:r>
      <w:r w:rsidR="00F7404C">
        <w:rPr>
          <w:rFonts w:ascii="Arial" w:eastAsia="Futura" w:hAnsi="Arial" w:cs="Arial"/>
          <w:sz w:val="22"/>
          <w:szCs w:val="22"/>
        </w:rPr>
        <w:t>assist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F7404C">
        <w:rPr>
          <w:rFonts w:ascii="Arial" w:eastAsia="Futura" w:hAnsi="Arial" w:cs="Arial"/>
          <w:sz w:val="22"/>
          <w:szCs w:val="22"/>
        </w:rPr>
        <w:t>if</w:t>
      </w:r>
      <w:r>
        <w:rPr>
          <w:rFonts w:ascii="Arial" w:eastAsia="Futura" w:hAnsi="Arial" w:cs="Arial"/>
          <w:sz w:val="22"/>
          <w:szCs w:val="22"/>
        </w:rPr>
        <w:t xml:space="preserve"> r</w:t>
      </w:r>
      <w:r w:rsidR="00F7404C">
        <w:rPr>
          <w:rFonts w:ascii="Arial" w:eastAsia="Futura" w:hAnsi="Arial" w:cs="Arial"/>
          <w:sz w:val="22"/>
          <w:szCs w:val="22"/>
        </w:rPr>
        <w:t>e</w:t>
      </w:r>
      <w:r>
        <w:rPr>
          <w:rFonts w:ascii="Arial" w:eastAsia="Futura" w:hAnsi="Arial" w:cs="Arial"/>
          <w:sz w:val="22"/>
          <w:szCs w:val="22"/>
        </w:rPr>
        <w:t>quired.</w:t>
      </w:r>
      <w:r w:rsidR="007C3A3E">
        <w:rPr>
          <w:rFonts w:ascii="Arial" w:eastAsia="Futura" w:hAnsi="Arial" w:cs="Arial"/>
          <w:sz w:val="22"/>
          <w:szCs w:val="22"/>
        </w:rPr>
        <w:t xml:space="preserve"> (Now resolved as engraver has found the shield.)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3EF4F3E3" w14:textId="47D3F206" w:rsidR="004962E1" w:rsidRDefault="0021778A" w:rsidP="00685A8A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420175B1" w14:textId="73604A23" w:rsidR="00697AB5" w:rsidRPr="00F72E96" w:rsidRDefault="00697AB5" w:rsidP="00697AB5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Beacon Hill Allotment judging</w:t>
      </w:r>
      <w:r w:rsidR="00F7404C">
        <w:rPr>
          <w:rFonts w:ascii="Arial" w:eastAsia="Futura" w:hAnsi="Arial" w:cs="Arial"/>
          <w:sz w:val="22"/>
          <w:szCs w:val="22"/>
        </w:rPr>
        <w:t xml:space="preserve"> – RN and JJ had </w:t>
      </w:r>
      <w:r w:rsidR="000F6B9B">
        <w:rPr>
          <w:rFonts w:ascii="Arial" w:eastAsia="Futura" w:hAnsi="Arial" w:cs="Arial"/>
          <w:sz w:val="22"/>
          <w:szCs w:val="22"/>
        </w:rPr>
        <w:t>volunteered for 13 July.  AB +1 for 25 August.</w:t>
      </w:r>
    </w:p>
    <w:p w14:paraId="2618FB51" w14:textId="1EDD9CA3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End of Season Event?</w:t>
      </w:r>
      <w:r w:rsidR="000F6B9B">
        <w:rPr>
          <w:rFonts w:ascii="Arial" w:eastAsia="Futura" w:hAnsi="Arial" w:cs="Arial"/>
          <w:sz w:val="22"/>
          <w:szCs w:val="22"/>
        </w:rPr>
        <w:t xml:space="preserve">  PT suggested a</w:t>
      </w:r>
      <w:r w:rsidR="00347354">
        <w:rPr>
          <w:rFonts w:ascii="Arial" w:eastAsia="Futura" w:hAnsi="Arial" w:cs="Arial"/>
          <w:sz w:val="22"/>
          <w:szCs w:val="22"/>
        </w:rPr>
        <w:t>n event at the White Swan to raised funds for the Mayor’s appeal.  PT will investigate further.</w:t>
      </w:r>
    </w:p>
    <w:p w14:paraId="077891FB" w14:textId="60FD9915" w:rsidR="00905500" w:rsidRPr="00685A8A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</w:t>
      </w:r>
      <w:r w:rsidR="000E3B8D">
        <w:rPr>
          <w:rFonts w:ascii="Arial" w:eastAsia="Futura" w:hAnsi="Arial" w:cs="Arial"/>
          <w:sz w:val="22"/>
          <w:szCs w:val="22"/>
        </w:rPr>
        <w:t>mas</w:t>
      </w:r>
      <w:r>
        <w:rPr>
          <w:rFonts w:ascii="Arial" w:eastAsia="Futura" w:hAnsi="Arial" w:cs="Arial"/>
          <w:sz w:val="22"/>
          <w:szCs w:val="22"/>
        </w:rPr>
        <w:t xml:space="preserve"> Mea</w:t>
      </w:r>
      <w:r w:rsidR="000E3B8D">
        <w:rPr>
          <w:rFonts w:ascii="Arial" w:eastAsia="Futura" w:hAnsi="Arial" w:cs="Arial"/>
          <w:sz w:val="22"/>
          <w:szCs w:val="22"/>
        </w:rPr>
        <w:t>l</w:t>
      </w:r>
      <w:r w:rsidR="00347354">
        <w:rPr>
          <w:rFonts w:ascii="Arial" w:eastAsia="Futura" w:hAnsi="Arial" w:cs="Arial"/>
          <w:sz w:val="22"/>
          <w:szCs w:val="22"/>
        </w:rPr>
        <w:t xml:space="preserve"> – booked at the Old Mill for </w:t>
      </w:r>
      <w:r w:rsidR="001A7A8D">
        <w:rPr>
          <w:rFonts w:ascii="Arial" w:eastAsia="Futura" w:hAnsi="Arial" w:cs="Arial"/>
          <w:sz w:val="22"/>
          <w:szCs w:val="22"/>
        </w:rPr>
        <w:t>14 December.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22A6503B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D8092E" w:rsidRPr="00D8092E">
        <w:rPr>
          <w:rFonts w:ascii="Arial" w:eastAsia="Futura" w:hAnsi="Arial" w:cs="Arial"/>
          <w:sz w:val="22"/>
          <w:szCs w:val="22"/>
        </w:rPr>
        <w:t xml:space="preserve"> </w:t>
      </w:r>
      <w:r w:rsidR="004962E1" w:rsidRPr="00D8092E">
        <w:rPr>
          <w:rFonts w:ascii="Arial" w:eastAsia="Futura" w:hAnsi="Arial" w:cs="Arial"/>
          <w:sz w:val="22"/>
          <w:szCs w:val="22"/>
        </w:rPr>
        <w:t xml:space="preserve">Update </w:t>
      </w:r>
      <w:r w:rsidR="009C08E6">
        <w:rPr>
          <w:rFonts w:ascii="Arial" w:eastAsia="Futura" w:hAnsi="Arial" w:cs="Arial"/>
          <w:sz w:val="22"/>
          <w:szCs w:val="22"/>
        </w:rPr>
        <w:t>LC reported the following updates via email.</w:t>
      </w:r>
    </w:p>
    <w:p w14:paraId="7D2838A6" w14:textId="77777777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Photo Plot 17 removed</w:t>
      </w:r>
    </w:p>
    <w:p w14:paraId="0B1222EE" w14:textId="77777777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News Articles added:</w:t>
      </w:r>
    </w:p>
    <w:p w14:paraId="51D2CA38" w14:textId="022865D7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Midsummer Garden Party</w:t>
      </w:r>
    </w:p>
    <w:p w14:paraId="1EA4A44E" w14:textId="60FC658A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Potato Challenge</w:t>
      </w:r>
    </w:p>
    <w:p w14:paraId="2D4015A2" w14:textId="289EEDA0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Beaver Scouts visit</w:t>
      </w:r>
    </w:p>
    <w:p w14:paraId="0E8AC4C4" w14:textId="0C5057CA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Barton Carnival</w:t>
      </w:r>
    </w:p>
    <w:p w14:paraId="7CAB4FAB" w14:textId="77777777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Notice Board updated:</w:t>
      </w:r>
    </w:p>
    <w:p w14:paraId="531C435D" w14:textId="175E2139" w:rsidR="002D4289" w:rsidRPr="00F3107F" w:rsidRDefault="002D4289" w:rsidP="00376D8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Closing date Postcard  Competition</w:t>
      </w:r>
    </w:p>
    <w:p w14:paraId="7E512484" w14:textId="48EEB3C6" w:rsidR="002D4289" w:rsidRPr="00F3107F" w:rsidRDefault="002D4289" w:rsidP="009F0579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2024 Events new page added</w:t>
      </w:r>
    </w:p>
    <w:p w14:paraId="09F2E513" w14:textId="77777777" w:rsidR="002D4289" w:rsidRPr="00F3107F" w:rsidRDefault="002D4289" w:rsidP="009F0579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May Minutes added</w:t>
      </w:r>
    </w:p>
    <w:p w14:paraId="464ACCF7" w14:textId="7EA796FC" w:rsidR="002D4289" w:rsidRPr="00F3107F" w:rsidRDefault="009F0579" w:rsidP="009F0579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S</w:t>
      </w:r>
      <w:r w:rsidR="002D4289" w:rsidRPr="00F3107F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how page: note added re Entry Form available to print</w:t>
      </w:r>
    </w:p>
    <w:p w14:paraId="6363991C" w14:textId="6F7718E2" w:rsidR="00DE6B85" w:rsidRPr="00A350DC" w:rsidRDefault="00DE6B85" w:rsidP="009F0579">
      <w:pPr>
        <w:pStyle w:val="Body"/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3F8F9B08" w14:textId="310A7BE7" w:rsidR="00A93DAF" w:rsidRDefault="00A93DAF" w:rsidP="00BD1C4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Agreed to plot holder proposal to purc</w:t>
      </w:r>
      <w:r w:rsidR="00B35A27">
        <w:rPr>
          <w:rFonts w:ascii="Arial" w:eastAsia="Futura" w:hAnsi="Arial" w:cs="Arial"/>
          <w:sz w:val="22"/>
          <w:szCs w:val="22"/>
        </w:rPr>
        <w:t>hase</w:t>
      </w:r>
      <w:r>
        <w:rPr>
          <w:rFonts w:ascii="Arial" w:eastAsia="Futura" w:hAnsi="Arial" w:cs="Arial"/>
          <w:sz w:val="22"/>
          <w:szCs w:val="22"/>
        </w:rPr>
        <w:t xml:space="preserve"> a cupboard to store cups plates etc</w:t>
      </w:r>
      <w:r w:rsidR="00961781">
        <w:rPr>
          <w:rFonts w:ascii="Arial" w:eastAsia="Futura" w:hAnsi="Arial" w:cs="Arial"/>
          <w:sz w:val="22"/>
          <w:szCs w:val="22"/>
        </w:rPr>
        <w:t xml:space="preserve"> Agreed.</w:t>
      </w:r>
      <w:r w:rsidR="007E1D8B">
        <w:rPr>
          <w:rFonts w:ascii="Arial" w:eastAsia="Futura" w:hAnsi="Arial" w:cs="Arial"/>
          <w:sz w:val="22"/>
          <w:szCs w:val="22"/>
        </w:rPr>
        <w:t xml:space="preserve"> RN may have a suitable one.</w:t>
      </w:r>
    </w:p>
    <w:p w14:paraId="38E616F2" w14:textId="330748F6" w:rsidR="00BD1C49" w:rsidRDefault="00BD1C49" w:rsidP="00BD1C4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Query made about removal of asbestos from plot 30b – CA to enquire.</w:t>
      </w:r>
    </w:p>
    <w:p w14:paraId="18839D69" w14:textId="1756A31F" w:rsidR="00BD1C49" w:rsidRDefault="00F3107F" w:rsidP="00BD1C4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Horse manure being </w:t>
      </w:r>
      <w:r w:rsidR="000D654A">
        <w:rPr>
          <w:rFonts w:ascii="Arial" w:eastAsia="Futura" w:hAnsi="Arial" w:cs="Arial"/>
          <w:sz w:val="22"/>
          <w:szCs w:val="22"/>
        </w:rPr>
        <w:t>delivered</w:t>
      </w:r>
      <w:r>
        <w:rPr>
          <w:rFonts w:ascii="Arial" w:eastAsia="Futura" w:hAnsi="Arial" w:cs="Arial"/>
          <w:sz w:val="22"/>
          <w:szCs w:val="22"/>
        </w:rPr>
        <w:t xml:space="preserve"> Monday or Tuesday next week.</w:t>
      </w:r>
    </w:p>
    <w:p w14:paraId="6A751F15" w14:textId="77777777" w:rsidR="00A730BF" w:rsidRDefault="00A730BF" w:rsidP="00A730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1F32CE89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703C3F">
        <w:rPr>
          <w:rFonts w:ascii="Arial" w:eastAsia="Futura" w:hAnsi="Arial" w:cs="Arial"/>
          <w:sz w:val="22"/>
          <w:szCs w:val="22"/>
        </w:rPr>
        <w:t>6 August</w:t>
      </w:r>
      <w:r w:rsidR="00823169">
        <w:rPr>
          <w:rFonts w:ascii="Arial" w:eastAsia="Futura" w:hAnsi="Arial" w:cs="Arial"/>
          <w:sz w:val="22"/>
          <w:szCs w:val="22"/>
        </w:rPr>
        <w:t xml:space="preserve"> 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sectPr w:rsidR="00433F71" w:rsidRPr="001E1C4D" w:rsidSect="00197E44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9DBA2" w14:textId="77777777" w:rsidR="001335DE" w:rsidRDefault="001335DE" w:rsidP="00611FE9">
      <w:r>
        <w:separator/>
      </w:r>
    </w:p>
  </w:endnote>
  <w:endnote w:type="continuationSeparator" w:id="0">
    <w:p w14:paraId="6C09475A" w14:textId="77777777" w:rsidR="001335DE" w:rsidRDefault="001335DE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155A" w14:textId="77777777" w:rsidR="001335DE" w:rsidRDefault="001335DE" w:rsidP="00611FE9">
      <w:r>
        <w:separator/>
      </w:r>
    </w:p>
  </w:footnote>
  <w:footnote w:type="continuationSeparator" w:id="0">
    <w:p w14:paraId="663C3BC1" w14:textId="77777777" w:rsidR="001335DE" w:rsidRDefault="001335DE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76B8A"/>
    <w:multiLevelType w:val="hybridMultilevel"/>
    <w:tmpl w:val="9746F992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14B0DB3"/>
    <w:multiLevelType w:val="hybridMultilevel"/>
    <w:tmpl w:val="65DAB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52A37D10"/>
    <w:multiLevelType w:val="hybridMultilevel"/>
    <w:tmpl w:val="DEC85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4"/>
  </w:num>
  <w:num w:numId="3" w16cid:durableId="1471364533">
    <w:abstractNumId w:val="6"/>
  </w:num>
  <w:num w:numId="4" w16cid:durableId="1074005979">
    <w:abstractNumId w:val="3"/>
  </w:num>
  <w:num w:numId="5" w16cid:durableId="507327428">
    <w:abstractNumId w:val="1"/>
  </w:num>
  <w:num w:numId="6" w16cid:durableId="2067147062">
    <w:abstractNumId w:val="5"/>
  </w:num>
  <w:num w:numId="7" w16cid:durableId="181549873">
    <w:abstractNumId w:val="2"/>
  </w:num>
  <w:num w:numId="8" w16cid:durableId="1197621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14C91"/>
    <w:rsid w:val="00015266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30F"/>
    <w:rsid w:val="00044809"/>
    <w:rsid w:val="00046BA1"/>
    <w:rsid w:val="00050B1F"/>
    <w:rsid w:val="00052E19"/>
    <w:rsid w:val="00054BC0"/>
    <w:rsid w:val="00060ADC"/>
    <w:rsid w:val="00062E47"/>
    <w:rsid w:val="00065E05"/>
    <w:rsid w:val="00070887"/>
    <w:rsid w:val="0007354A"/>
    <w:rsid w:val="00075E1E"/>
    <w:rsid w:val="00077048"/>
    <w:rsid w:val="00082ECB"/>
    <w:rsid w:val="000834C0"/>
    <w:rsid w:val="000926D5"/>
    <w:rsid w:val="00092DA6"/>
    <w:rsid w:val="000A22F0"/>
    <w:rsid w:val="000A2FC4"/>
    <w:rsid w:val="000A562F"/>
    <w:rsid w:val="000A65F4"/>
    <w:rsid w:val="000A7131"/>
    <w:rsid w:val="000B0323"/>
    <w:rsid w:val="000B3D1F"/>
    <w:rsid w:val="000C1CCD"/>
    <w:rsid w:val="000C5902"/>
    <w:rsid w:val="000D3F24"/>
    <w:rsid w:val="000D4F2E"/>
    <w:rsid w:val="000D654A"/>
    <w:rsid w:val="000D6FEB"/>
    <w:rsid w:val="000E1C3E"/>
    <w:rsid w:val="000E2185"/>
    <w:rsid w:val="000E3B8D"/>
    <w:rsid w:val="000E5967"/>
    <w:rsid w:val="000E7CC7"/>
    <w:rsid w:val="000F1D4A"/>
    <w:rsid w:val="000F2BFE"/>
    <w:rsid w:val="000F3086"/>
    <w:rsid w:val="000F4433"/>
    <w:rsid w:val="000F68B8"/>
    <w:rsid w:val="000F6B9B"/>
    <w:rsid w:val="000F6CB8"/>
    <w:rsid w:val="000F7420"/>
    <w:rsid w:val="000F7FD8"/>
    <w:rsid w:val="00101A05"/>
    <w:rsid w:val="00106B30"/>
    <w:rsid w:val="00116A80"/>
    <w:rsid w:val="001170F7"/>
    <w:rsid w:val="00126CE3"/>
    <w:rsid w:val="001300B0"/>
    <w:rsid w:val="00130BBF"/>
    <w:rsid w:val="0013303A"/>
    <w:rsid w:val="001335DE"/>
    <w:rsid w:val="00145266"/>
    <w:rsid w:val="00147F9E"/>
    <w:rsid w:val="00157ED2"/>
    <w:rsid w:val="00160C3A"/>
    <w:rsid w:val="00161B40"/>
    <w:rsid w:val="00170EDB"/>
    <w:rsid w:val="001766F4"/>
    <w:rsid w:val="00177844"/>
    <w:rsid w:val="00177B34"/>
    <w:rsid w:val="00182856"/>
    <w:rsid w:val="001906DF"/>
    <w:rsid w:val="00191981"/>
    <w:rsid w:val="001936F8"/>
    <w:rsid w:val="0019442D"/>
    <w:rsid w:val="00197E44"/>
    <w:rsid w:val="001A4D87"/>
    <w:rsid w:val="001A7A8D"/>
    <w:rsid w:val="001B247A"/>
    <w:rsid w:val="001B7222"/>
    <w:rsid w:val="001C20A2"/>
    <w:rsid w:val="001C42A5"/>
    <w:rsid w:val="001C74A9"/>
    <w:rsid w:val="001D2493"/>
    <w:rsid w:val="001D4C01"/>
    <w:rsid w:val="001E0D5A"/>
    <w:rsid w:val="001E1C4D"/>
    <w:rsid w:val="001E36BF"/>
    <w:rsid w:val="001E5B2E"/>
    <w:rsid w:val="00205E2F"/>
    <w:rsid w:val="00210960"/>
    <w:rsid w:val="00213C66"/>
    <w:rsid w:val="00216D9B"/>
    <w:rsid w:val="0021778A"/>
    <w:rsid w:val="0022554B"/>
    <w:rsid w:val="0024001E"/>
    <w:rsid w:val="0024050F"/>
    <w:rsid w:val="00240621"/>
    <w:rsid w:val="00255085"/>
    <w:rsid w:val="00255BD7"/>
    <w:rsid w:val="00257181"/>
    <w:rsid w:val="00263A4A"/>
    <w:rsid w:val="00264831"/>
    <w:rsid w:val="00264838"/>
    <w:rsid w:val="002706C5"/>
    <w:rsid w:val="00275A1E"/>
    <w:rsid w:val="00284ECC"/>
    <w:rsid w:val="002862D8"/>
    <w:rsid w:val="00287DE9"/>
    <w:rsid w:val="00291149"/>
    <w:rsid w:val="00295506"/>
    <w:rsid w:val="002A0F92"/>
    <w:rsid w:val="002A1BD7"/>
    <w:rsid w:val="002A243D"/>
    <w:rsid w:val="002A662D"/>
    <w:rsid w:val="002B3F81"/>
    <w:rsid w:val="002C29D4"/>
    <w:rsid w:val="002C5673"/>
    <w:rsid w:val="002C6AA3"/>
    <w:rsid w:val="002D0433"/>
    <w:rsid w:val="002D06C2"/>
    <w:rsid w:val="002D2D24"/>
    <w:rsid w:val="002D3933"/>
    <w:rsid w:val="002D4289"/>
    <w:rsid w:val="002E201E"/>
    <w:rsid w:val="002E2EFF"/>
    <w:rsid w:val="002F3EC3"/>
    <w:rsid w:val="002F5D6E"/>
    <w:rsid w:val="00305DA4"/>
    <w:rsid w:val="003078F8"/>
    <w:rsid w:val="0031011D"/>
    <w:rsid w:val="003103EC"/>
    <w:rsid w:val="0031613A"/>
    <w:rsid w:val="003163B9"/>
    <w:rsid w:val="00316619"/>
    <w:rsid w:val="00316F55"/>
    <w:rsid w:val="00321729"/>
    <w:rsid w:val="0032391E"/>
    <w:rsid w:val="00325620"/>
    <w:rsid w:val="00340311"/>
    <w:rsid w:val="00347354"/>
    <w:rsid w:val="00353DF2"/>
    <w:rsid w:val="0035446D"/>
    <w:rsid w:val="0035662F"/>
    <w:rsid w:val="00356FE9"/>
    <w:rsid w:val="003630CD"/>
    <w:rsid w:val="003647D4"/>
    <w:rsid w:val="00364EAF"/>
    <w:rsid w:val="00366A98"/>
    <w:rsid w:val="0037249B"/>
    <w:rsid w:val="003752F0"/>
    <w:rsid w:val="00376D8B"/>
    <w:rsid w:val="00390033"/>
    <w:rsid w:val="00392730"/>
    <w:rsid w:val="003A00CA"/>
    <w:rsid w:val="003A0654"/>
    <w:rsid w:val="003A1FDA"/>
    <w:rsid w:val="003A648E"/>
    <w:rsid w:val="003B2469"/>
    <w:rsid w:val="003B3B24"/>
    <w:rsid w:val="003C227E"/>
    <w:rsid w:val="003C56A1"/>
    <w:rsid w:val="003C70D0"/>
    <w:rsid w:val="003D4F90"/>
    <w:rsid w:val="003E3814"/>
    <w:rsid w:val="003E4EF1"/>
    <w:rsid w:val="003E59E7"/>
    <w:rsid w:val="003E73EE"/>
    <w:rsid w:val="003E7C2B"/>
    <w:rsid w:val="003F126E"/>
    <w:rsid w:val="003F1A0D"/>
    <w:rsid w:val="003F6A91"/>
    <w:rsid w:val="004012AB"/>
    <w:rsid w:val="00414CE9"/>
    <w:rsid w:val="00415DEA"/>
    <w:rsid w:val="00415F59"/>
    <w:rsid w:val="00416FF7"/>
    <w:rsid w:val="00423F82"/>
    <w:rsid w:val="00424D94"/>
    <w:rsid w:val="00424F5F"/>
    <w:rsid w:val="00425BD2"/>
    <w:rsid w:val="00425DB0"/>
    <w:rsid w:val="00433519"/>
    <w:rsid w:val="00433931"/>
    <w:rsid w:val="00433F71"/>
    <w:rsid w:val="004344FC"/>
    <w:rsid w:val="004349FC"/>
    <w:rsid w:val="00435729"/>
    <w:rsid w:val="00441A0D"/>
    <w:rsid w:val="00444677"/>
    <w:rsid w:val="004463E9"/>
    <w:rsid w:val="00447483"/>
    <w:rsid w:val="0045000A"/>
    <w:rsid w:val="00451C7F"/>
    <w:rsid w:val="004551EB"/>
    <w:rsid w:val="00463853"/>
    <w:rsid w:val="00465292"/>
    <w:rsid w:val="0046577C"/>
    <w:rsid w:val="00467712"/>
    <w:rsid w:val="004714D7"/>
    <w:rsid w:val="00485B6B"/>
    <w:rsid w:val="00486972"/>
    <w:rsid w:val="00490DAC"/>
    <w:rsid w:val="00494224"/>
    <w:rsid w:val="004955AE"/>
    <w:rsid w:val="004962E1"/>
    <w:rsid w:val="004A012F"/>
    <w:rsid w:val="004A219B"/>
    <w:rsid w:val="004A3D70"/>
    <w:rsid w:val="004A45F4"/>
    <w:rsid w:val="004A4C7F"/>
    <w:rsid w:val="004A64C8"/>
    <w:rsid w:val="004B0201"/>
    <w:rsid w:val="004B17C8"/>
    <w:rsid w:val="004B34EC"/>
    <w:rsid w:val="004B36BD"/>
    <w:rsid w:val="004B46D4"/>
    <w:rsid w:val="004B7460"/>
    <w:rsid w:val="004C023B"/>
    <w:rsid w:val="004C167E"/>
    <w:rsid w:val="004C6B60"/>
    <w:rsid w:val="004C7741"/>
    <w:rsid w:val="004D079B"/>
    <w:rsid w:val="004D3E11"/>
    <w:rsid w:val="004D40DC"/>
    <w:rsid w:val="004D4968"/>
    <w:rsid w:val="004D4CCB"/>
    <w:rsid w:val="004D7C24"/>
    <w:rsid w:val="004E48FE"/>
    <w:rsid w:val="004F68D2"/>
    <w:rsid w:val="004F70D0"/>
    <w:rsid w:val="005063E0"/>
    <w:rsid w:val="005078C4"/>
    <w:rsid w:val="00512A7C"/>
    <w:rsid w:val="0051440E"/>
    <w:rsid w:val="0051717C"/>
    <w:rsid w:val="00517F66"/>
    <w:rsid w:val="00520C47"/>
    <w:rsid w:val="00522C47"/>
    <w:rsid w:val="00525374"/>
    <w:rsid w:val="00535B38"/>
    <w:rsid w:val="005523EE"/>
    <w:rsid w:val="00556CAC"/>
    <w:rsid w:val="00556F5E"/>
    <w:rsid w:val="0056099C"/>
    <w:rsid w:val="00560B5C"/>
    <w:rsid w:val="00573ACC"/>
    <w:rsid w:val="005766AC"/>
    <w:rsid w:val="0057746C"/>
    <w:rsid w:val="00577495"/>
    <w:rsid w:val="00580340"/>
    <w:rsid w:val="005826EC"/>
    <w:rsid w:val="00582C77"/>
    <w:rsid w:val="00584C93"/>
    <w:rsid w:val="00585424"/>
    <w:rsid w:val="00591988"/>
    <w:rsid w:val="005937BF"/>
    <w:rsid w:val="005A14D5"/>
    <w:rsid w:val="005B0CCF"/>
    <w:rsid w:val="005B1CB8"/>
    <w:rsid w:val="005B300E"/>
    <w:rsid w:val="005B60CF"/>
    <w:rsid w:val="005C1FA6"/>
    <w:rsid w:val="005C51F4"/>
    <w:rsid w:val="005D0758"/>
    <w:rsid w:val="005D505A"/>
    <w:rsid w:val="005D7893"/>
    <w:rsid w:val="005E6A3C"/>
    <w:rsid w:val="005F01B9"/>
    <w:rsid w:val="005F2B4A"/>
    <w:rsid w:val="005F2FF9"/>
    <w:rsid w:val="005F7C82"/>
    <w:rsid w:val="006037D9"/>
    <w:rsid w:val="00611FE9"/>
    <w:rsid w:val="0061500B"/>
    <w:rsid w:val="00621677"/>
    <w:rsid w:val="00621EEF"/>
    <w:rsid w:val="0062509B"/>
    <w:rsid w:val="006320A8"/>
    <w:rsid w:val="006344E6"/>
    <w:rsid w:val="0063708E"/>
    <w:rsid w:val="0064121A"/>
    <w:rsid w:val="00663C2F"/>
    <w:rsid w:val="00665750"/>
    <w:rsid w:val="006676AF"/>
    <w:rsid w:val="0067520D"/>
    <w:rsid w:val="00677449"/>
    <w:rsid w:val="00680C0E"/>
    <w:rsid w:val="00684257"/>
    <w:rsid w:val="00685A8A"/>
    <w:rsid w:val="006914C1"/>
    <w:rsid w:val="00691FC6"/>
    <w:rsid w:val="00695709"/>
    <w:rsid w:val="00697AB5"/>
    <w:rsid w:val="006A5822"/>
    <w:rsid w:val="006B0278"/>
    <w:rsid w:val="006B1969"/>
    <w:rsid w:val="006B3130"/>
    <w:rsid w:val="006B58D8"/>
    <w:rsid w:val="006C6D1D"/>
    <w:rsid w:val="006D2425"/>
    <w:rsid w:val="006D600A"/>
    <w:rsid w:val="006E022E"/>
    <w:rsid w:val="006E2551"/>
    <w:rsid w:val="006E6233"/>
    <w:rsid w:val="006E627F"/>
    <w:rsid w:val="00703C3F"/>
    <w:rsid w:val="00713351"/>
    <w:rsid w:val="00717B89"/>
    <w:rsid w:val="007239B3"/>
    <w:rsid w:val="0072462E"/>
    <w:rsid w:val="007247F5"/>
    <w:rsid w:val="0073082E"/>
    <w:rsid w:val="007309F9"/>
    <w:rsid w:val="00736574"/>
    <w:rsid w:val="00736CE8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2AF6"/>
    <w:rsid w:val="00756476"/>
    <w:rsid w:val="0075755E"/>
    <w:rsid w:val="00765A5D"/>
    <w:rsid w:val="0077089F"/>
    <w:rsid w:val="00773EDC"/>
    <w:rsid w:val="00773F91"/>
    <w:rsid w:val="00774ACE"/>
    <w:rsid w:val="00775A94"/>
    <w:rsid w:val="00783061"/>
    <w:rsid w:val="00785EF2"/>
    <w:rsid w:val="00786795"/>
    <w:rsid w:val="00786B61"/>
    <w:rsid w:val="00793D95"/>
    <w:rsid w:val="007944AC"/>
    <w:rsid w:val="00794AAC"/>
    <w:rsid w:val="00795A12"/>
    <w:rsid w:val="007979D8"/>
    <w:rsid w:val="007A0895"/>
    <w:rsid w:val="007A2E8C"/>
    <w:rsid w:val="007B0200"/>
    <w:rsid w:val="007B3CC3"/>
    <w:rsid w:val="007B547E"/>
    <w:rsid w:val="007B6E93"/>
    <w:rsid w:val="007C3A3E"/>
    <w:rsid w:val="007D116F"/>
    <w:rsid w:val="007D3608"/>
    <w:rsid w:val="007D5D27"/>
    <w:rsid w:val="007E04C8"/>
    <w:rsid w:val="007E1C88"/>
    <w:rsid w:val="007E1D8B"/>
    <w:rsid w:val="007E3F99"/>
    <w:rsid w:val="007E5ED5"/>
    <w:rsid w:val="007F6078"/>
    <w:rsid w:val="00800F2D"/>
    <w:rsid w:val="0080507E"/>
    <w:rsid w:val="00805E1E"/>
    <w:rsid w:val="00810BFA"/>
    <w:rsid w:val="00811629"/>
    <w:rsid w:val="00814A6A"/>
    <w:rsid w:val="00814D8B"/>
    <w:rsid w:val="00817FF5"/>
    <w:rsid w:val="00820657"/>
    <w:rsid w:val="008208C8"/>
    <w:rsid w:val="00823169"/>
    <w:rsid w:val="00827143"/>
    <w:rsid w:val="008273F4"/>
    <w:rsid w:val="00831190"/>
    <w:rsid w:val="00835C32"/>
    <w:rsid w:val="00835CEF"/>
    <w:rsid w:val="00837F40"/>
    <w:rsid w:val="008473A0"/>
    <w:rsid w:val="00852070"/>
    <w:rsid w:val="0085333A"/>
    <w:rsid w:val="00855146"/>
    <w:rsid w:val="00860902"/>
    <w:rsid w:val="00866514"/>
    <w:rsid w:val="0087553F"/>
    <w:rsid w:val="00877BA3"/>
    <w:rsid w:val="0088544F"/>
    <w:rsid w:val="00886C2A"/>
    <w:rsid w:val="00890073"/>
    <w:rsid w:val="00890558"/>
    <w:rsid w:val="00890DDB"/>
    <w:rsid w:val="00891FDC"/>
    <w:rsid w:val="00896D99"/>
    <w:rsid w:val="008A15DB"/>
    <w:rsid w:val="008A2217"/>
    <w:rsid w:val="008A2FC8"/>
    <w:rsid w:val="008A68EB"/>
    <w:rsid w:val="008B0E35"/>
    <w:rsid w:val="008B15F8"/>
    <w:rsid w:val="008B3426"/>
    <w:rsid w:val="008B4308"/>
    <w:rsid w:val="008B6DDA"/>
    <w:rsid w:val="008B7772"/>
    <w:rsid w:val="008C2268"/>
    <w:rsid w:val="008C4444"/>
    <w:rsid w:val="008C57DF"/>
    <w:rsid w:val="008D0F03"/>
    <w:rsid w:val="008D3287"/>
    <w:rsid w:val="008D7E53"/>
    <w:rsid w:val="008E305F"/>
    <w:rsid w:val="008E354E"/>
    <w:rsid w:val="008E3696"/>
    <w:rsid w:val="008F7614"/>
    <w:rsid w:val="00901EE4"/>
    <w:rsid w:val="00905500"/>
    <w:rsid w:val="00910CE0"/>
    <w:rsid w:val="0091335C"/>
    <w:rsid w:val="00913483"/>
    <w:rsid w:val="009153E4"/>
    <w:rsid w:val="009167CD"/>
    <w:rsid w:val="00924E74"/>
    <w:rsid w:val="00926BB8"/>
    <w:rsid w:val="00936F71"/>
    <w:rsid w:val="00937795"/>
    <w:rsid w:val="009454EF"/>
    <w:rsid w:val="00947518"/>
    <w:rsid w:val="009476F0"/>
    <w:rsid w:val="00961781"/>
    <w:rsid w:val="00974EBB"/>
    <w:rsid w:val="00986CA7"/>
    <w:rsid w:val="00990C40"/>
    <w:rsid w:val="00992851"/>
    <w:rsid w:val="00993348"/>
    <w:rsid w:val="00995AB4"/>
    <w:rsid w:val="009971F4"/>
    <w:rsid w:val="00997239"/>
    <w:rsid w:val="009A27A8"/>
    <w:rsid w:val="009A27F2"/>
    <w:rsid w:val="009A32F1"/>
    <w:rsid w:val="009A4C23"/>
    <w:rsid w:val="009A5013"/>
    <w:rsid w:val="009B27AA"/>
    <w:rsid w:val="009B2D88"/>
    <w:rsid w:val="009B43A4"/>
    <w:rsid w:val="009B52F0"/>
    <w:rsid w:val="009B5F3B"/>
    <w:rsid w:val="009C08E6"/>
    <w:rsid w:val="009C0BFF"/>
    <w:rsid w:val="009C0CCF"/>
    <w:rsid w:val="009D2329"/>
    <w:rsid w:val="009D2B09"/>
    <w:rsid w:val="009E176A"/>
    <w:rsid w:val="009E4B6F"/>
    <w:rsid w:val="009E5165"/>
    <w:rsid w:val="009F0579"/>
    <w:rsid w:val="009F1C6F"/>
    <w:rsid w:val="009F363E"/>
    <w:rsid w:val="009F7837"/>
    <w:rsid w:val="00A013A1"/>
    <w:rsid w:val="00A0686E"/>
    <w:rsid w:val="00A1257A"/>
    <w:rsid w:val="00A15051"/>
    <w:rsid w:val="00A26C02"/>
    <w:rsid w:val="00A27DAB"/>
    <w:rsid w:val="00A350DC"/>
    <w:rsid w:val="00A36190"/>
    <w:rsid w:val="00A36511"/>
    <w:rsid w:val="00A42E27"/>
    <w:rsid w:val="00A43991"/>
    <w:rsid w:val="00A442C4"/>
    <w:rsid w:val="00A469B8"/>
    <w:rsid w:val="00A4767D"/>
    <w:rsid w:val="00A53AA7"/>
    <w:rsid w:val="00A564B7"/>
    <w:rsid w:val="00A60A50"/>
    <w:rsid w:val="00A61034"/>
    <w:rsid w:val="00A65BD0"/>
    <w:rsid w:val="00A730BF"/>
    <w:rsid w:val="00A766DC"/>
    <w:rsid w:val="00A826E0"/>
    <w:rsid w:val="00A83441"/>
    <w:rsid w:val="00A84B86"/>
    <w:rsid w:val="00A84F2A"/>
    <w:rsid w:val="00A8579D"/>
    <w:rsid w:val="00A87162"/>
    <w:rsid w:val="00A87F1D"/>
    <w:rsid w:val="00A93DAF"/>
    <w:rsid w:val="00AA16FA"/>
    <w:rsid w:val="00AA46FF"/>
    <w:rsid w:val="00AB43E5"/>
    <w:rsid w:val="00AB4BD4"/>
    <w:rsid w:val="00AC0A59"/>
    <w:rsid w:val="00AC79AF"/>
    <w:rsid w:val="00AD1288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B01F33"/>
    <w:rsid w:val="00B028B3"/>
    <w:rsid w:val="00B11FED"/>
    <w:rsid w:val="00B12FB0"/>
    <w:rsid w:val="00B16E23"/>
    <w:rsid w:val="00B22CC4"/>
    <w:rsid w:val="00B26D1E"/>
    <w:rsid w:val="00B31947"/>
    <w:rsid w:val="00B3383B"/>
    <w:rsid w:val="00B35A13"/>
    <w:rsid w:val="00B35A27"/>
    <w:rsid w:val="00B42BAE"/>
    <w:rsid w:val="00B511E2"/>
    <w:rsid w:val="00B51E13"/>
    <w:rsid w:val="00B53237"/>
    <w:rsid w:val="00B573C1"/>
    <w:rsid w:val="00B62916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C4012"/>
    <w:rsid w:val="00BD1C49"/>
    <w:rsid w:val="00BD5A09"/>
    <w:rsid w:val="00BD6D85"/>
    <w:rsid w:val="00BE2027"/>
    <w:rsid w:val="00BF0266"/>
    <w:rsid w:val="00BF28A2"/>
    <w:rsid w:val="00BF4394"/>
    <w:rsid w:val="00C05B80"/>
    <w:rsid w:val="00C11220"/>
    <w:rsid w:val="00C147E9"/>
    <w:rsid w:val="00C153A9"/>
    <w:rsid w:val="00C1694D"/>
    <w:rsid w:val="00C277CE"/>
    <w:rsid w:val="00C30A7D"/>
    <w:rsid w:val="00C35995"/>
    <w:rsid w:val="00C40CA7"/>
    <w:rsid w:val="00C4159A"/>
    <w:rsid w:val="00C44C8B"/>
    <w:rsid w:val="00C544D2"/>
    <w:rsid w:val="00C56093"/>
    <w:rsid w:val="00C56DCD"/>
    <w:rsid w:val="00C56DEB"/>
    <w:rsid w:val="00C56FB6"/>
    <w:rsid w:val="00C62CF9"/>
    <w:rsid w:val="00C62D76"/>
    <w:rsid w:val="00C65412"/>
    <w:rsid w:val="00C676D1"/>
    <w:rsid w:val="00C734DE"/>
    <w:rsid w:val="00C7466A"/>
    <w:rsid w:val="00C77AEF"/>
    <w:rsid w:val="00C803C5"/>
    <w:rsid w:val="00C863CA"/>
    <w:rsid w:val="00C9317D"/>
    <w:rsid w:val="00CA3465"/>
    <w:rsid w:val="00CA5CD0"/>
    <w:rsid w:val="00CB0092"/>
    <w:rsid w:val="00CB1950"/>
    <w:rsid w:val="00CB2187"/>
    <w:rsid w:val="00CB724F"/>
    <w:rsid w:val="00CC1BAA"/>
    <w:rsid w:val="00CD2F5E"/>
    <w:rsid w:val="00CD37DD"/>
    <w:rsid w:val="00CE0D4A"/>
    <w:rsid w:val="00CE2DB0"/>
    <w:rsid w:val="00CE56DD"/>
    <w:rsid w:val="00CF5E3F"/>
    <w:rsid w:val="00CF6A3D"/>
    <w:rsid w:val="00D04205"/>
    <w:rsid w:val="00D17FA8"/>
    <w:rsid w:val="00D24DF8"/>
    <w:rsid w:val="00D355AC"/>
    <w:rsid w:val="00D36412"/>
    <w:rsid w:val="00D42015"/>
    <w:rsid w:val="00D42C6A"/>
    <w:rsid w:val="00D54E38"/>
    <w:rsid w:val="00D60D08"/>
    <w:rsid w:val="00D70B3E"/>
    <w:rsid w:val="00D7157C"/>
    <w:rsid w:val="00D73287"/>
    <w:rsid w:val="00D8092E"/>
    <w:rsid w:val="00D80C79"/>
    <w:rsid w:val="00D80E8E"/>
    <w:rsid w:val="00D876A6"/>
    <w:rsid w:val="00D9125D"/>
    <w:rsid w:val="00D957C9"/>
    <w:rsid w:val="00D96D3F"/>
    <w:rsid w:val="00DA0130"/>
    <w:rsid w:val="00DA3BFF"/>
    <w:rsid w:val="00DB211A"/>
    <w:rsid w:val="00DB4F63"/>
    <w:rsid w:val="00DB6EF9"/>
    <w:rsid w:val="00DC0DC8"/>
    <w:rsid w:val="00DC71E1"/>
    <w:rsid w:val="00DC72BE"/>
    <w:rsid w:val="00DD1C6A"/>
    <w:rsid w:val="00DE6B85"/>
    <w:rsid w:val="00DE7BA3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2FD2"/>
    <w:rsid w:val="00E151AA"/>
    <w:rsid w:val="00E16AD3"/>
    <w:rsid w:val="00E215EC"/>
    <w:rsid w:val="00E2262D"/>
    <w:rsid w:val="00E27D4C"/>
    <w:rsid w:val="00E330EC"/>
    <w:rsid w:val="00E33785"/>
    <w:rsid w:val="00E34AA1"/>
    <w:rsid w:val="00E34BAD"/>
    <w:rsid w:val="00E41BEA"/>
    <w:rsid w:val="00E4366E"/>
    <w:rsid w:val="00E4383E"/>
    <w:rsid w:val="00E46209"/>
    <w:rsid w:val="00E509E3"/>
    <w:rsid w:val="00E51417"/>
    <w:rsid w:val="00E557EF"/>
    <w:rsid w:val="00E55A47"/>
    <w:rsid w:val="00E61DEC"/>
    <w:rsid w:val="00E625E6"/>
    <w:rsid w:val="00E657CF"/>
    <w:rsid w:val="00E661FD"/>
    <w:rsid w:val="00E70357"/>
    <w:rsid w:val="00E71C48"/>
    <w:rsid w:val="00E83A43"/>
    <w:rsid w:val="00E843A3"/>
    <w:rsid w:val="00E87AAF"/>
    <w:rsid w:val="00E93D3D"/>
    <w:rsid w:val="00E941EB"/>
    <w:rsid w:val="00EA162F"/>
    <w:rsid w:val="00EB00BF"/>
    <w:rsid w:val="00EB29E1"/>
    <w:rsid w:val="00EB322C"/>
    <w:rsid w:val="00EB592B"/>
    <w:rsid w:val="00EC0677"/>
    <w:rsid w:val="00EC0B77"/>
    <w:rsid w:val="00ED0E8A"/>
    <w:rsid w:val="00ED1F50"/>
    <w:rsid w:val="00ED256C"/>
    <w:rsid w:val="00EE42F4"/>
    <w:rsid w:val="00EE7C17"/>
    <w:rsid w:val="00EF5752"/>
    <w:rsid w:val="00EF586A"/>
    <w:rsid w:val="00F011C5"/>
    <w:rsid w:val="00F01FA9"/>
    <w:rsid w:val="00F0453D"/>
    <w:rsid w:val="00F04D6E"/>
    <w:rsid w:val="00F04DCD"/>
    <w:rsid w:val="00F063E4"/>
    <w:rsid w:val="00F16D95"/>
    <w:rsid w:val="00F17EC9"/>
    <w:rsid w:val="00F21C19"/>
    <w:rsid w:val="00F2525E"/>
    <w:rsid w:val="00F3088D"/>
    <w:rsid w:val="00F30CD5"/>
    <w:rsid w:val="00F3107F"/>
    <w:rsid w:val="00F35B2A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3441"/>
    <w:rsid w:val="00F7404C"/>
    <w:rsid w:val="00F74EB5"/>
    <w:rsid w:val="00F77B28"/>
    <w:rsid w:val="00F8010C"/>
    <w:rsid w:val="00F81602"/>
    <w:rsid w:val="00F827E7"/>
    <w:rsid w:val="00F85116"/>
    <w:rsid w:val="00F86102"/>
    <w:rsid w:val="00F93029"/>
    <w:rsid w:val="00F93785"/>
    <w:rsid w:val="00F93AC4"/>
    <w:rsid w:val="00F940D3"/>
    <w:rsid w:val="00FB17D4"/>
    <w:rsid w:val="00FB2665"/>
    <w:rsid w:val="00FB4A3A"/>
    <w:rsid w:val="00FB4DF7"/>
    <w:rsid w:val="00FB7ACE"/>
    <w:rsid w:val="00FC0966"/>
    <w:rsid w:val="00FC2DB9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219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71</cp:revision>
  <cp:lastPrinted>2024-05-07T17:34:00Z</cp:lastPrinted>
  <dcterms:created xsi:type="dcterms:W3CDTF">2024-07-10T05:01:00Z</dcterms:created>
  <dcterms:modified xsi:type="dcterms:W3CDTF">2024-07-12T11:58:00Z</dcterms:modified>
</cp:coreProperties>
</file>