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99D96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0EBAD0AB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–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Ed Cunnah (</w:t>
      </w:r>
      <w:r w:rsidR="000F7FD8">
        <w:rPr>
          <w:rFonts w:ascii="Arial" w:eastAsia="Futura" w:hAnsi="Arial" w:cs="Arial"/>
          <w:sz w:val="18"/>
          <w:szCs w:val="18"/>
        </w:rPr>
        <w:t>07</w:t>
      </w:r>
      <w:r w:rsidR="00C65412">
        <w:rPr>
          <w:rFonts w:ascii="Arial" w:eastAsia="Futura" w:hAnsi="Arial" w:cs="Arial"/>
          <w:sz w:val="18"/>
          <w:szCs w:val="18"/>
        </w:rPr>
        <w:t>498 630253) edwyncunnah@gmail.com</w:t>
      </w:r>
    </w:p>
    <w:p w14:paraId="11534CF3" w14:textId="5A4ED467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210960">
        <w:rPr>
          <w:rFonts w:ascii="Arial" w:eastAsia="Futura" w:hAnsi="Arial" w:cs="Arial"/>
          <w:sz w:val="18"/>
          <w:szCs w:val="18"/>
        </w:rPr>
        <w:t>Rob Newton (</w:t>
      </w:r>
      <w:r w:rsidR="004A6597" w:rsidRPr="00E107E2">
        <w:rPr>
          <w:rFonts w:ascii="Arial" w:eastAsia="Futura" w:hAnsi="Arial" w:cs="Arial"/>
          <w:color w:val="auto"/>
          <w:sz w:val="18"/>
          <w:szCs w:val="18"/>
        </w:rPr>
        <w:t>07933 22</w:t>
      </w:r>
      <w:r w:rsidR="00E107E2" w:rsidRPr="00E107E2">
        <w:rPr>
          <w:rFonts w:ascii="Arial" w:eastAsia="Futura" w:hAnsi="Arial" w:cs="Arial"/>
          <w:color w:val="auto"/>
          <w:sz w:val="18"/>
          <w:szCs w:val="18"/>
        </w:rPr>
        <w:t>3048)</w:t>
      </w:r>
      <w:r w:rsidR="0085333A" w:rsidRPr="00E107E2">
        <w:rPr>
          <w:rFonts w:ascii="Arial" w:eastAsia="Futura" w:hAnsi="Arial" w:cs="Arial"/>
          <w:color w:val="auto"/>
          <w:sz w:val="18"/>
          <w:szCs w:val="18"/>
        </w:rPr>
        <w:t xml:space="preserve"> </w:t>
      </w:r>
      <w:r w:rsidR="0085333A">
        <w:rPr>
          <w:rFonts w:ascii="Arial" w:eastAsia="Futura" w:hAnsi="Arial" w:cs="Arial"/>
          <w:sz w:val="18"/>
          <w:szCs w:val="18"/>
        </w:rPr>
        <w:t>rdnewtondeli@aol.com</w:t>
      </w:r>
    </w:p>
    <w:p w14:paraId="092E0BFE" w14:textId="3F28355C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– </w:t>
      </w:r>
      <w:r w:rsidR="003A0654">
        <w:rPr>
          <w:rFonts w:ascii="Arial" w:eastAsia="Futura" w:hAnsi="Arial" w:cs="Arial"/>
          <w:sz w:val="18"/>
          <w:szCs w:val="18"/>
        </w:rPr>
        <w:t xml:space="preserve"> Mike Corlyon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468EB603" w14:textId="77777777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>Secretary –  Neil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 – secretarybartonallotments@hotmail.com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1A7757F8" w:rsidR="00B53237" w:rsidRDefault="00F5743B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MINUTES</w:t>
      </w:r>
    </w:p>
    <w:p w14:paraId="12AFC6F5" w14:textId="38888E63" w:rsidR="00B53237" w:rsidRDefault="00F5743B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of</w:t>
      </w:r>
      <w:r w:rsidR="00B53237">
        <w:rPr>
          <w:rFonts w:ascii="Arial" w:eastAsia="Futura" w:hAnsi="Arial" w:cs="Arial"/>
          <w:sz w:val="32"/>
          <w:szCs w:val="32"/>
        </w:rPr>
        <w:t xml:space="preserve"> the C</w:t>
      </w:r>
      <w:r w:rsidR="00D7157C">
        <w:rPr>
          <w:rFonts w:ascii="Arial" w:eastAsia="Futura" w:hAnsi="Arial" w:cs="Arial"/>
          <w:sz w:val="32"/>
          <w:szCs w:val="32"/>
        </w:rPr>
        <w:t>ommittee meeting held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7.</w:t>
      </w:r>
      <w:r w:rsidR="009B2D88">
        <w:rPr>
          <w:rFonts w:ascii="Arial" w:eastAsia="Futura" w:hAnsi="Arial" w:cs="Arial"/>
          <w:b/>
          <w:bCs/>
          <w:sz w:val="32"/>
          <w:szCs w:val="32"/>
        </w:rPr>
        <w:t>00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pm</w:t>
      </w:r>
    </w:p>
    <w:p w14:paraId="3BB3E412" w14:textId="48CA277A" w:rsidR="00ED256C" w:rsidRDefault="00F063E4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F85116">
        <w:rPr>
          <w:rFonts w:ascii="Arial" w:eastAsia="Futura" w:hAnsi="Arial" w:cs="Arial"/>
          <w:sz w:val="32"/>
          <w:szCs w:val="32"/>
        </w:rPr>
        <w:t xml:space="preserve">2 April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924E74">
        <w:rPr>
          <w:rFonts w:ascii="Arial" w:eastAsia="Futura" w:hAnsi="Arial" w:cs="Arial"/>
          <w:sz w:val="32"/>
          <w:szCs w:val="32"/>
        </w:rPr>
        <w:t>4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>at the Corn Exchange, Market Place.</w:t>
      </w:r>
    </w:p>
    <w:p w14:paraId="1C62FDC2" w14:textId="77777777" w:rsidR="00B31947" w:rsidRDefault="00B31947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</w:p>
    <w:p w14:paraId="2A4F310E" w14:textId="7CDCC761" w:rsidR="00437C73" w:rsidRDefault="00437C73" w:rsidP="00437C73">
      <w:pPr>
        <w:pStyle w:val="Body"/>
        <w:rPr>
          <w:rFonts w:ascii="Arial" w:eastAsia="Futura" w:hAnsi="Arial" w:cs="Arial"/>
          <w:sz w:val="22"/>
          <w:szCs w:val="22"/>
        </w:rPr>
      </w:pPr>
      <w:r w:rsidRPr="00AD0F3F">
        <w:rPr>
          <w:rFonts w:ascii="Arial" w:eastAsia="Futura" w:hAnsi="Arial" w:cs="Arial"/>
          <w:b/>
          <w:bCs/>
        </w:rPr>
        <w:t>Present</w:t>
      </w:r>
      <w:r>
        <w:rPr>
          <w:rFonts w:ascii="Arial" w:eastAsia="Futura" w:hAnsi="Arial" w:cs="Arial"/>
          <w:b/>
          <w:bCs/>
        </w:rPr>
        <w:t xml:space="preserve">: </w:t>
      </w:r>
      <w:r w:rsidRPr="00751D2C">
        <w:rPr>
          <w:rFonts w:ascii="Arial" w:eastAsia="Futura" w:hAnsi="Arial" w:cs="Arial"/>
        </w:rPr>
        <w:t>Colin Andrew</w:t>
      </w:r>
      <w:r>
        <w:rPr>
          <w:rFonts w:ascii="Arial" w:eastAsia="Futura" w:hAnsi="Arial" w:cs="Arial"/>
          <w:b/>
          <w:bCs/>
        </w:rPr>
        <w:t xml:space="preserve">, </w:t>
      </w:r>
      <w:r>
        <w:rPr>
          <w:rFonts w:ascii="Arial" w:eastAsia="Futura" w:hAnsi="Arial" w:cs="Arial"/>
          <w:sz w:val="22"/>
          <w:szCs w:val="22"/>
        </w:rPr>
        <w:t>Anthony Blanchard, Mike Corlyon, Neil Jacques, Rob Newton, Kevin Sharp, Penny Thornton, John White.</w:t>
      </w:r>
    </w:p>
    <w:p w14:paraId="37B1B0F4" w14:textId="73E4C464" w:rsidR="00F5743B" w:rsidRDefault="00F5743B" w:rsidP="00F5743B">
      <w:pPr>
        <w:pStyle w:val="Body"/>
        <w:rPr>
          <w:rFonts w:ascii="Arial" w:eastAsia="Futura" w:hAnsi="Arial" w:cs="Arial"/>
        </w:rPr>
      </w:pPr>
    </w:p>
    <w:p w14:paraId="24FE5DDC" w14:textId="77777777" w:rsidR="00F5743B" w:rsidRPr="00F5743B" w:rsidRDefault="00F5743B" w:rsidP="00F5743B">
      <w:pPr>
        <w:pStyle w:val="Body"/>
        <w:rPr>
          <w:rFonts w:ascii="Arial" w:eastAsia="Futura" w:hAnsi="Arial" w:cs="Arial"/>
        </w:rPr>
      </w:pPr>
    </w:p>
    <w:p w14:paraId="30BDE5B9" w14:textId="4A557EF1" w:rsidR="00414CE9" w:rsidRDefault="00B53237" w:rsidP="0064205D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BA11D2">
        <w:rPr>
          <w:rFonts w:ascii="Arial" w:eastAsia="Futura" w:hAnsi="Arial" w:cs="Arial"/>
          <w:sz w:val="22"/>
          <w:szCs w:val="22"/>
        </w:rPr>
        <w:t>Apologies</w:t>
      </w:r>
      <w:r w:rsidR="00817FF5" w:rsidRPr="00BA11D2">
        <w:rPr>
          <w:rFonts w:ascii="Arial" w:eastAsia="Futura" w:hAnsi="Arial" w:cs="Arial"/>
          <w:sz w:val="22"/>
          <w:szCs w:val="22"/>
        </w:rPr>
        <w:t>:</w:t>
      </w:r>
      <w:r w:rsidR="002C6AA3" w:rsidRPr="00BA11D2">
        <w:rPr>
          <w:rFonts w:ascii="Arial" w:eastAsia="Futura" w:hAnsi="Arial" w:cs="Arial"/>
          <w:sz w:val="22"/>
          <w:szCs w:val="22"/>
        </w:rPr>
        <w:t xml:space="preserve"> </w:t>
      </w:r>
      <w:r w:rsidR="00F5743B">
        <w:rPr>
          <w:rFonts w:ascii="Arial" w:eastAsia="Futura" w:hAnsi="Arial" w:cs="Arial"/>
          <w:sz w:val="22"/>
          <w:szCs w:val="22"/>
        </w:rPr>
        <w:t>Ed Cunnah</w:t>
      </w:r>
      <w:r w:rsidR="0064552B">
        <w:rPr>
          <w:rFonts w:ascii="Arial" w:eastAsia="Futura" w:hAnsi="Arial" w:cs="Arial"/>
          <w:sz w:val="22"/>
          <w:szCs w:val="22"/>
        </w:rPr>
        <w:t>, Wanda Hibbert</w:t>
      </w:r>
    </w:p>
    <w:p w14:paraId="41870686" w14:textId="77777777" w:rsidR="00060ADC" w:rsidRDefault="00060ADC" w:rsidP="00060ADC">
      <w:pPr>
        <w:pStyle w:val="Body"/>
        <w:rPr>
          <w:rFonts w:ascii="Arial" w:eastAsia="Futura" w:hAnsi="Arial" w:cs="Arial"/>
          <w:sz w:val="22"/>
          <w:szCs w:val="22"/>
        </w:rPr>
      </w:pPr>
    </w:p>
    <w:p w14:paraId="7C1C90D5" w14:textId="3E18DDF3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Minutes of the Previous Meeting – approve</w:t>
      </w:r>
      <w:r w:rsidR="006C3876">
        <w:rPr>
          <w:rFonts w:ascii="Arial" w:eastAsia="Futura" w:hAnsi="Arial" w:cs="Arial"/>
          <w:sz w:val="22"/>
          <w:szCs w:val="22"/>
        </w:rPr>
        <w:t>d</w:t>
      </w:r>
      <w:r w:rsidRPr="00D9125D">
        <w:rPr>
          <w:rFonts w:ascii="Arial" w:eastAsia="Futura" w:hAnsi="Arial" w:cs="Arial"/>
          <w:sz w:val="22"/>
          <w:szCs w:val="22"/>
        </w:rPr>
        <w:t xml:space="preserve"> as a correct record.</w:t>
      </w:r>
      <w:r w:rsidR="00C40EFB">
        <w:rPr>
          <w:rFonts w:ascii="Arial" w:eastAsia="Futura" w:hAnsi="Arial" w:cs="Arial"/>
          <w:sz w:val="22"/>
          <w:szCs w:val="22"/>
        </w:rPr>
        <w:t xml:space="preserve"> p. CA s. AR</w:t>
      </w:r>
    </w:p>
    <w:p w14:paraId="7A735FCE" w14:textId="2BE771ED" w:rsidR="006B3130" w:rsidRPr="007444E5" w:rsidRDefault="006B3130" w:rsidP="007444E5">
      <w:pPr>
        <w:pStyle w:val="Body"/>
        <w:rPr>
          <w:rFonts w:ascii="Arial" w:eastAsia="Futura" w:hAnsi="Arial" w:cs="Arial"/>
          <w:sz w:val="22"/>
          <w:szCs w:val="22"/>
        </w:rPr>
      </w:pPr>
    </w:p>
    <w:p w14:paraId="2CF6761C" w14:textId="57BD4F18" w:rsidR="00D957C9" w:rsidRPr="00490DAC" w:rsidRDefault="00B53237" w:rsidP="00490DAC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Matters arising from the Minute</w:t>
      </w:r>
      <w:r w:rsidR="00490DAC">
        <w:rPr>
          <w:rFonts w:ascii="Arial" w:eastAsia="Futura" w:hAnsi="Arial" w:cs="Arial"/>
          <w:sz w:val="22"/>
          <w:szCs w:val="22"/>
        </w:rPr>
        <w:t>s</w:t>
      </w:r>
    </w:p>
    <w:p w14:paraId="21659965" w14:textId="02B80249" w:rsidR="007378E1" w:rsidRDefault="00F85116" w:rsidP="00F8511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ERNLLCA Visit 25 April</w:t>
      </w:r>
      <w:r w:rsidR="006C3876">
        <w:rPr>
          <w:rFonts w:ascii="Arial" w:eastAsia="Futura" w:hAnsi="Arial" w:cs="Arial"/>
          <w:sz w:val="22"/>
          <w:szCs w:val="22"/>
        </w:rPr>
        <w:t xml:space="preserve"> – reminder to all of the date of the visi</w:t>
      </w:r>
      <w:r w:rsidR="0069439A">
        <w:rPr>
          <w:rFonts w:ascii="Arial" w:eastAsia="Futura" w:hAnsi="Arial" w:cs="Arial"/>
          <w:sz w:val="22"/>
          <w:szCs w:val="22"/>
        </w:rPr>
        <w:t>t</w:t>
      </w:r>
      <w:r w:rsidR="00481B1D">
        <w:rPr>
          <w:rFonts w:ascii="Arial" w:eastAsia="Futura" w:hAnsi="Arial" w:cs="Arial"/>
          <w:sz w:val="22"/>
          <w:szCs w:val="22"/>
        </w:rPr>
        <w:t xml:space="preserve"> during a</w:t>
      </w:r>
      <w:r w:rsidR="0069439A">
        <w:rPr>
          <w:rFonts w:ascii="Arial" w:eastAsia="Futura" w:hAnsi="Arial" w:cs="Arial"/>
          <w:sz w:val="22"/>
          <w:szCs w:val="22"/>
        </w:rPr>
        <w:t xml:space="preserve"> Training </w:t>
      </w:r>
      <w:r w:rsidR="00481B1D">
        <w:rPr>
          <w:rFonts w:ascii="Arial" w:eastAsia="Futura" w:hAnsi="Arial" w:cs="Arial"/>
          <w:sz w:val="22"/>
          <w:szCs w:val="22"/>
        </w:rPr>
        <w:t xml:space="preserve"> Day </w:t>
      </w:r>
      <w:r w:rsidR="00DA0BD5">
        <w:rPr>
          <w:rFonts w:ascii="Arial" w:eastAsia="Futura" w:hAnsi="Arial" w:cs="Arial"/>
          <w:sz w:val="22"/>
          <w:szCs w:val="22"/>
        </w:rPr>
        <w:t>for</w:t>
      </w:r>
      <w:r w:rsidR="0069439A">
        <w:rPr>
          <w:rFonts w:ascii="Arial" w:eastAsia="Futura" w:hAnsi="Arial" w:cs="Arial"/>
          <w:sz w:val="22"/>
          <w:szCs w:val="22"/>
        </w:rPr>
        <w:t xml:space="preserve"> Town and Parish Clerks and Councillors.</w:t>
      </w:r>
    </w:p>
    <w:p w14:paraId="4F05D423" w14:textId="6E41C14A" w:rsidR="00BD6D85" w:rsidRDefault="00BD6D85" w:rsidP="00F8511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Shed &amp; Toilet painting</w:t>
      </w:r>
      <w:r w:rsidR="0069439A">
        <w:rPr>
          <w:rFonts w:ascii="Arial" w:eastAsia="Futura" w:hAnsi="Arial" w:cs="Arial"/>
          <w:sz w:val="22"/>
          <w:szCs w:val="22"/>
        </w:rPr>
        <w:t xml:space="preserve"> – paint purchased.  Needa dry spell</w:t>
      </w:r>
      <w:r w:rsidR="00655141">
        <w:rPr>
          <w:rFonts w:ascii="Arial" w:eastAsia="Futura" w:hAnsi="Arial" w:cs="Arial"/>
          <w:sz w:val="22"/>
          <w:szCs w:val="22"/>
        </w:rPr>
        <w:t xml:space="preserve"> to do the work.  MC/KS</w:t>
      </w:r>
    </w:p>
    <w:p w14:paraId="341321A2" w14:textId="77777777" w:rsidR="00F85116" w:rsidRPr="00D9125D" w:rsidRDefault="00F85116" w:rsidP="00F85116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1F871870" w14:textId="333DAB99" w:rsidR="001B7222" w:rsidRDefault="00B53237" w:rsidP="000B3D1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Correspondence</w:t>
      </w:r>
      <w:r w:rsidR="008D7E53">
        <w:rPr>
          <w:rFonts w:ascii="Arial" w:eastAsia="Futura" w:hAnsi="Arial" w:cs="Arial"/>
          <w:sz w:val="22"/>
          <w:szCs w:val="22"/>
        </w:rPr>
        <w:t xml:space="preserve"> </w:t>
      </w:r>
      <w:r w:rsidR="0018085F">
        <w:rPr>
          <w:rFonts w:ascii="Arial" w:eastAsia="Futura" w:hAnsi="Arial" w:cs="Arial"/>
          <w:sz w:val="22"/>
          <w:szCs w:val="22"/>
        </w:rPr>
        <w:t xml:space="preserve"> - none</w:t>
      </w:r>
    </w:p>
    <w:p w14:paraId="742B5438" w14:textId="5E21EEED" w:rsidR="00E27D4C" w:rsidRPr="00E27D4C" w:rsidRDefault="00E27D4C" w:rsidP="00814A6A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27BA97A7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</w:t>
      </w:r>
      <w:r w:rsidR="005F2FF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7A2E8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</w:t>
      </w:r>
      <w:r w:rsidR="00D8303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advised that the main income had been</w:t>
      </w:r>
      <w:r w:rsidR="00F3722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£553.20 for reimbursement for the hedge repairs,</w:t>
      </w:r>
      <w:r w:rsidR="00101A5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and the man expenditure £158.40 for the web-site.</w:t>
      </w:r>
    </w:p>
    <w:p w14:paraId="6734CD9D" w14:textId="5151014E" w:rsidR="002F3F8A" w:rsidRPr="002F3F8A" w:rsidRDefault="00D8303F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3E69E4">
        <w:t xml:space="preserve">Funds available at </w:t>
      </w:r>
      <w:r w:rsidRPr="002F3F8A">
        <w:rPr>
          <w:rFonts w:ascii="Arial" w:hAnsi="Arial" w:cs="Arial"/>
          <w:sz w:val="22"/>
          <w:szCs w:val="22"/>
        </w:rPr>
        <w:t xml:space="preserve">31/03/24 £5622.00 </w:t>
      </w:r>
      <w:r w:rsidR="0028689F">
        <w:rPr>
          <w:rFonts w:ascii="Arial" w:hAnsi="Arial" w:cs="Arial"/>
          <w:sz w:val="22"/>
          <w:szCs w:val="22"/>
        </w:rPr>
        <w:t>–</w:t>
      </w:r>
      <w:r w:rsidRPr="002F3F8A">
        <w:rPr>
          <w:rFonts w:ascii="Arial" w:hAnsi="Arial" w:cs="Arial"/>
          <w:sz w:val="22"/>
          <w:szCs w:val="22"/>
        </w:rPr>
        <w:t xml:space="preserve"> </w:t>
      </w:r>
      <w:r w:rsidR="0028689F">
        <w:rPr>
          <w:rFonts w:ascii="Arial" w:hAnsi="Arial" w:cs="Arial"/>
          <w:sz w:val="22"/>
          <w:szCs w:val="22"/>
        </w:rPr>
        <w:t xml:space="preserve">less </w:t>
      </w:r>
      <w:r w:rsidRPr="002F3F8A">
        <w:rPr>
          <w:rFonts w:ascii="Arial" w:hAnsi="Arial" w:cs="Arial"/>
          <w:sz w:val="22"/>
          <w:szCs w:val="22"/>
        </w:rPr>
        <w:t>Reserves (£2405.82)</w:t>
      </w:r>
      <w:r w:rsidR="002F3F8A" w:rsidRPr="002F3F8A">
        <w:rPr>
          <w:rFonts w:ascii="Arial" w:hAnsi="Arial" w:cs="Arial"/>
          <w:sz w:val="22"/>
          <w:szCs w:val="22"/>
        </w:rPr>
        <w:t xml:space="preserve"> leaving £3216.18 available.</w:t>
      </w:r>
      <w:r w:rsidRPr="002F3F8A">
        <w:rPr>
          <w:rFonts w:ascii="Arial" w:hAnsi="Arial" w:cs="Arial"/>
          <w:sz w:val="22"/>
          <w:szCs w:val="22"/>
        </w:rPr>
        <w:t xml:space="preserve"> </w:t>
      </w:r>
    </w:p>
    <w:p w14:paraId="3E6A562C" w14:textId="3F0375C8" w:rsidR="002F3F8A" w:rsidRPr="002F3F8A" w:rsidRDefault="00D8303F" w:rsidP="002F3F8A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2F3F8A">
        <w:rPr>
          <w:rFonts w:ascii="Arial" w:hAnsi="Arial" w:cs="Arial"/>
          <w:sz w:val="22"/>
          <w:szCs w:val="22"/>
        </w:rPr>
        <w:t>Overall increase in funds over month £5622.00  (March) - £5312.89 (February)</w:t>
      </w:r>
      <w:r w:rsidRPr="002F3F8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C20FF2">
        <w:rPr>
          <w:rFonts w:ascii="Arial" w:hAnsi="Arial" w:cs="Arial"/>
          <w:sz w:val="22"/>
          <w:szCs w:val="22"/>
        </w:rPr>
        <w:t>£309.11</w:t>
      </w:r>
      <w:r w:rsidRPr="002F3F8A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7984F02" w14:textId="722BAED6" w:rsidR="00D8303F" w:rsidRDefault="00D8303F" w:rsidP="002F3F8A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2F3F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3F8A">
        <w:rPr>
          <w:rFonts w:ascii="Arial" w:hAnsi="Arial" w:cs="Arial"/>
          <w:sz w:val="22"/>
          <w:szCs w:val="22"/>
        </w:rPr>
        <w:t>Overall decrease in funds over year £5622.00 (March) - £5914.21 (31 Dec. 2023)</w:t>
      </w:r>
      <w:r w:rsidRPr="002F3F8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C20FF2">
        <w:rPr>
          <w:rFonts w:ascii="Arial" w:hAnsi="Arial" w:cs="Arial"/>
          <w:sz w:val="22"/>
          <w:szCs w:val="22"/>
        </w:rPr>
        <w:t>£292.21</w:t>
      </w:r>
      <w:r>
        <w:rPr>
          <w:b/>
          <w:bCs/>
          <w:sz w:val="28"/>
          <w:szCs w:val="28"/>
        </w:rPr>
        <w:t xml:space="preserve">         </w:t>
      </w: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50F2673D" w14:textId="21430BDE" w:rsidR="00043179" w:rsidRPr="000D6FEB" w:rsidRDefault="00B53237" w:rsidP="000D6FEB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</w:p>
    <w:p w14:paraId="6504A7EA" w14:textId="04011D08" w:rsidR="00F85116" w:rsidRDefault="00F85116" w:rsidP="00924E74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Structure 50b</w:t>
      </w:r>
      <w:r w:rsidR="0028689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AB had spoken to the plot holder</w:t>
      </w:r>
      <w:r w:rsidR="007F467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in front of a witness</w:t>
      </w:r>
      <w:r w:rsidR="00A56E9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The plot holder</w:t>
      </w:r>
      <w:r w:rsidR="008A006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refused to reduce the size of the structure, and challenged</w:t>
      </w:r>
      <w:r w:rsidR="007F467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the committee to enforce the rules. </w:t>
      </w:r>
      <w:r w:rsidR="00767E3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PT to post a letter, reminding the plot holder of the rules about new structures, and requiring them to rectif</w:t>
      </w:r>
      <w:r w:rsidR="00A56E9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y</w:t>
      </w:r>
      <w:r w:rsidR="00702F6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the size of the structure.</w:t>
      </w:r>
      <w:r w:rsidR="0052447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 I</w:t>
      </w:r>
      <w:r w:rsidR="00053F4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</w:t>
      </w:r>
      <w:r w:rsidR="0052447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was noted during the Monthly Inspection that the plot is very well tended. </w:t>
      </w:r>
    </w:p>
    <w:p w14:paraId="0788564D" w14:textId="17FE7BB4" w:rsidR="00900C81" w:rsidRDefault="000B3D1F" w:rsidP="00924E74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Inspection Report</w:t>
      </w:r>
      <w:r w:rsidR="00CA448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</w:t>
      </w:r>
      <w:r w:rsidR="00900C81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9F3C1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AB reported that work had started on most plots a</w:t>
      </w:r>
      <w:r w:rsidR="00E53DF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</w:t>
      </w:r>
      <w:r w:rsidR="009F3C1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d was only recommending two Amber Notices, but felt some advis</w:t>
      </w:r>
      <w:r w:rsidR="00E53DF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ory notices would be helpful for more plots to prevent them slipping into Amber</w:t>
      </w:r>
      <w:r w:rsidR="004D75D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 The committee a</w:t>
      </w:r>
      <w:r w:rsidR="00900C81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greed the following actions:</w:t>
      </w:r>
    </w:p>
    <w:p w14:paraId="02AEB4A3" w14:textId="6DB715D2" w:rsidR="00795A12" w:rsidRDefault="00900C81" w:rsidP="00900C81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Plots 47 and 49 amber notices.</w:t>
      </w:r>
    </w:p>
    <w:p w14:paraId="0B162E07" w14:textId="1C19789D" w:rsidR="00900C81" w:rsidRDefault="004D75DC" w:rsidP="00900C81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Advisory notices with specific recommendations</w:t>
      </w:r>
      <w:r w:rsidR="00435D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19406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for actions </w:t>
      </w:r>
      <w:r w:rsidR="00435D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to the following plots:</w:t>
      </w:r>
      <w:r w:rsidR="00053F4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7A,8A,9,10,24A,30B,32,37,40,51A</w:t>
      </w:r>
      <w:r w:rsidR="00D4194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,56,58.</w:t>
      </w:r>
    </w:p>
    <w:p w14:paraId="254AB58C" w14:textId="77777777" w:rsidR="00435D74" w:rsidRPr="00924E74" w:rsidRDefault="00435D74" w:rsidP="00435D74">
      <w:pPr>
        <w:pStyle w:val="Body"/>
        <w:ind w:left="180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</w:p>
    <w:p w14:paraId="739FF0EB" w14:textId="6C9AF278" w:rsidR="007544A7" w:rsidRDefault="00D4194B" w:rsidP="00D24DF8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JW noted that a fire had been set on a nei</w:t>
      </w:r>
      <w:r w:rsidR="007544A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ghbouring plot to his, partly on the path which scorched his plum blossom and gooseberries.  Agreed to </w:t>
      </w:r>
      <w:r w:rsidR="00F7132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add this issue to the </w:t>
      </w:r>
      <w:r w:rsidR="00F7132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lastRenderedPageBreak/>
        <w:t>Advisory Notice for the plot holder concerned and remind</w:t>
      </w:r>
      <w:r w:rsidR="00AF357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all plot holders of the rules about fires.</w:t>
      </w:r>
    </w:p>
    <w:p w14:paraId="3BF6141B" w14:textId="5EB58E8E" w:rsidR="00D36412" w:rsidRPr="00D24DF8" w:rsidRDefault="00924E74" w:rsidP="00D24DF8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Eastern Hedge</w:t>
      </w:r>
      <w:r w:rsidR="0061500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rep</w:t>
      </w:r>
      <w:r w:rsidR="00835C3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</w:t>
      </w:r>
      <w:r w:rsidR="0061500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irs</w:t>
      </w:r>
      <w:r w:rsidR="00AF357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 Thanks were minu</w:t>
      </w:r>
      <w:r w:rsidR="00AB3A0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</w:t>
      </w:r>
      <w:r w:rsidR="00AF357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ed to those who helped with the second </w:t>
      </w:r>
      <w:r w:rsidR="00AB3A0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session of planting.  Agreed the need to look at the state of the Western Hedge in the autumn.</w:t>
      </w:r>
    </w:p>
    <w:p w14:paraId="5190C055" w14:textId="77777777" w:rsidR="009A27A8" w:rsidRDefault="009A27A8" w:rsidP="003A0654">
      <w:pPr>
        <w:pStyle w:val="Body"/>
        <w:rPr>
          <w:rFonts w:ascii="Arial" w:eastAsia="Futura" w:hAnsi="Arial" w:cs="Arial"/>
          <w:sz w:val="22"/>
          <w:szCs w:val="22"/>
        </w:rPr>
      </w:pPr>
    </w:p>
    <w:p w14:paraId="7917BAD1" w14:textId="3AB9BD5E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9C0BFF">
        <w:rPr>
          <w:rFonts w:ascii="Arial" w:eastAsia="Futura" w:hAnsi="Arial" w:cs="Arial"/>
          <w:sz w:val="22"/>
          <w:szCs w:val="22"/>
        </w:rPr>
        <w:t xml:space="preserve">- </w:t>
      </w:r>
      <w:r w:rsidR="009454EF" w:rsidRPr="009C0BFF">
        <w:rPr>
          <w:rFonts w:ascii="Arial" w:eastAsia="Futura" w:hAnsi="Arial" w:cs="Arial"/>
          <w:sz w:val="22"/>
          <w:szCs w:val="22"/>
        </w:rPr>
        <w:t>Progress report -EC</w:t>
      </w:r>
      <w:r w:rsidR="0019406D">
        <w:rPr>
          <w:rFonts w:ascii="Arial" w:eastAsia="Futura" w:hAnsi="Arial" w:cs="Arial"/>
          <w:sz w:val="22"/>
          <w:szCs w:val="22"/>
        </w:rPr>
        <w:t xml:space="preserve"> not present so no report.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4FC0223E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-1</w:t>
      </w:r>
      <w:r w:rsidR="00C62CF9">
        <w:rPr>
          <w:rFonts w:ascii="Arial" w:eastAsia="Futura" w:hAnsi="Arial" w:cs="Arial"/>
          <w:sz w:val="22"/>
          <w:szCs w:val="22"/>
        </w:rPr>
        <w:t>0</w:t>
      </w:r>
      <w:r w:rsidR="006320A8">
        <w:rPr>
          <w:rFonts w:ascii="Arial" w:eastAsia="Futura" w:hAnsi="Arial" w:cs="Arial"/>
          <w:sz w:val="22"/>
          <w:szCs w:val="22"/>
        </w:rPr>
        <w:t xml:space="preserve"> August 202</w:t>
      </w:r>
      <w:r w:rsidR="00C62CF9">
        <w:rPr>
          <w:rFonts w:ascii="Arial" w:eastAsia="Futura" w:hAnsi="Arial" w:cs="Arial"/>
          <w:sz w:val="22"/>
          <w:szCs w:val="22"/>
        </w:rPr>
        <w:t>4</w:t>
      </w:r>
    </w:p>
    <w:p w14:paraId="74AF7849" w14:textId="7DC0F37D" w:rsidR="00EF5752" w:rsidRDefault="00C62CF9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Update</w:t>
      </w:r>
      <w:r w:rsidR="0019406D">
        <w:rPr>
          <w:rFonts w:ascii="Arial" w:eastAsia="Futura" w:hAnsi="Arial" w:cs="Arial"/>
          <w:sz w:val="22"/>
          <w:szCs w:val="22"/>
        </w:rPr>
        <w:t xml:space="preserve">.  CA advised </w:t>
      </w:r>
      <w:r w:rsidR="007820D1">
        <w:rPr>
          <w:rFonts w:ascii="Arial" w:eastAsia="Futura" w:hAnsi="Arial" w:cs="Arial"/>
          <w:sz w:val="22"/>
          <w:szCs w:val="22"/>
        </w:rPr>
        <w:t>that the organisation was well underway with just the Childrens’ Section of the schedule to be agreed.  A meeting was taking place at 8.00pm with Anne Hulme of the Lions to discuss this further.</w:t>
      </w:r>
    </w:p>
    <w:p w14:paraId="37F7B187" w14:textId="77777777" w:rsidR="00EF5752" w:rsidRDefault="00EF5752" w:rsidP="00EF575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3EF4F3E3" w14:textId="47D3F206" w:rsidR="004962E1" w:rsidRPr="00685A8A" w:rsidRDefault="0021778A" w:rsidP="00685A8A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574DF148" w14:textId="2EF96753" w:rsidR="00AB4BD4" w:rsidRDefault="00AB4BD4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Garden Day</w:t>
      </w:r>
      <w:r w:rsidR="00DD1C6A">
        <w:rPr>
          <w:rFonts w:ascii="Arial" w:eastAsia="Futura" w:hAnsi="Arial" w:cs="Arial"/>
          <w:sz w:val="22"/>
          <w:szCs w:val="22"/>
        </w:rPr>
        <w:t>.</w:t>
      </w:r>
      <w:r>
        <w:rPr>
          <w:rFonts w:ascii="Arial" w:eastAsia="Futura" w:hAnsi="Arial" w:cs="Arial"/>
          <w:sz w:val="22"/>
          <w:szCs w:val="22"/>
        </w:rPr>
        <w:t xml:space="preserve"> </w:t>
      </w:r>
      <w:r w:rsidR="00DD1C6A">
        <w:rPr>
          <w:rFonts w:ascii="Arial" w:eastAsia="Futura" w:hAnsi="Arial" w:cs="Arial"/>
          <w:sz w:val="22"/>
          <w:szCs w:val="22"/>
        </w:rPr>
        <w:t xml:space="preserve">19 </w:t>
      </w:r>
      <w:r>
        <w:rPr>
          <w:rFonts w:ascii="Arial" w:eastAsia="Futura" w:hAnsi="Arial" w:cs="Arial"/>
          <w:sz w:val="22"/>
          <w:szCs w:val="22"/>
        </w:rPr>
        <w:t>May 2024</w:t>
      </w:r>
      <w:r w:rsidR="00A34E08">
        <w:rPr>
          <w:rFonts w:ascii="Arial" w:eastAsia="Futura" w:hAnsi="Arial" w:cs="Arial"/>
          <w:sz w:val="22"/>
          <w:szCs w:val="22"/>
        </w:rPr>
        <w:t xml:space="preserve"> – NJ to put orange box on plot 25 for Rhubarb donations.</w:t>
      </w:r>
      <w:r w:rsidR="00E026DB">
        <w:rPr>
          <w:rFonts w:ascii="Arial" w:eastAsia="Futura" w:hAnsi="Arial" w:cs="Arial"/>
          <w:sz w:val="22"/>
          <w:szCs w:val="22"/>
        </w:rPr>
        <w:t xml:space="preserve">  PT has volunteer names for the rota for the stall.</w:t>
      </w:r>
    </w:p>
    <w:p w14:paraId="58027515" w14:textId="59523D8F" w:rsidR="00F85116" w:rsidRDefault="00F85116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Carnival – 15 &amp; 16</w:t>
      </w:r>
      <w:r>
        <w:rPr>
          <w:rFonts w:ascii="Arial" w:eastAsia="Futura" w:hAnsi="Arial" w:cs="Arial"/>
          <w:sz w:val="22"/>
          <w:szCs w:val="22"/>
          <w:vertAlign w:val="superscript"/>
        </w:rPr>
        <w:t xml:space="preserve"> </w:t>
      </w:r>
      <w:r>
        <w:rPr>
          <w:rFonts w:ascii="Arial" w:eastAsia="Futura" w:hAnsi="Arial" w:cs="Arial"/>
          <w:sz w:val="22"/>
          <w:szCs w:val="22"/>
        </w:rPr>
        <w:t>June</w:t>
      </w:r>
      <w:r w:rsidR="00E026DB">
        <w:rPr>
          <w:rFonts w:ascii="Arial" w:eastAsia="Futura" w:hAnsi="Arial" w:cs="Arial"/>
          <w:sz w:val="22"/>
          <w:szCs w:val="22"/>
        </w:rPr>
        <w:t xml:space="preserve"> – agreed not to take part this year. </w:t>
      </w:r>
      <w:r w:rsidR="00E67A05">
        <w:rPr>
          <w:rFonts w:ascii="Arial" w:eastAsia="Futura" w:hAnsi="Arial" w:cs="Arial"/>
          <w:sz w:val="22"/>
          <w:szCs w:val="22"/>
        </w:rPr>
        <w:t>(Note from after the meeting.  As  a result of the meeting with Anne Hulme the Show Committee requested that we should have a presence at the Carnival.  NJ to find out more about plans.)</w:t>
      </w:r>
    </w:p>
    <w:p w14:paraId="40463C4C" w14:textId="79667468" w:rsidR="00F85116" w:rsidRPr="00F72E96" w:rsidRDefault="00F85116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Mid summer event 22 June</w:t>
      </w:r>
      <w:r w:rsidR="00531A42">
        <w:rPr>
          <w:rFonts w:ascii="Arial" w:eastAsia="Futura" w:hAnsi="Arial" w:cs="Arial"/>
          <w:sz w:val="22"/>
          <w:szCs w:val="22"/>
        </w:rPr>
        <w:t xml:space="preserve"> – NJ to book Gazebos from the Town Council.</w:t>
      </w:r>
    </w:p>
    <w:p w14:paraId="5F16702B" w14:textId="77777777" w:rsidR="00D42C6A" w:rsidRDefault="00D42C6A" w:rsidP="00D42C6A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7F28A955" w14:textId="02986DC7" w:rsidR="00CD37DD" w:rsidRPr="00580340" w:rsidRDefault="009167CD" w:rsidP="00580340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Web site</w:t>
      </w:r>
    </w:p>
    <w:p w14:paraId="15EC8C78" w14:textId="77777777" w:rsidR="00B43AD7" w:rsidRDefault="004962E1" w:rsidP="004C774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Update</w:t>
      </w:r>
      <w:r w:rsidR="0072475A">
        <w:rPr>
          <w:rFonts w:ascii="Arial" w:eastAsia="Futura" w:hAnsi="Arial" w:cs="Arial"/>
          <w:sz w:val="22"/>
          <w:szCs w:val="22"/>
        </w:rPr>
        <w:t>.  LC had sent a report outlining the recent updates to the web</w:t>
      </w:r>
      <w:r w:rsidR="00F237B8">
        <w:rPr>
          <w:rFonts w:ascii="Arial" w:eastAsia="Futura" w:hAnsi="Arial" w:cs="Arial"/>
          <w:sz w:val="22"/>
          <w:szCs w:val="22"/>
        </w:rPr>
        <w:t xml:space="preserve"> site</w:t>
      </w:r>
      <w:r w:rsidR="00B43AD7">
        <w:rPr>
          <w:rFonts w:ascii="Arial" w:eastAsia="Futura" w:hAnsi="Arial" w:cs="Arial"/>
          <w:sz w:val="22"/>
          <w:szCs w:val="22"/>
        </w:rPr>
        <w:t>:</w:t>
      </w:r>
    </w:p>
    <w:p w14:paraId="3BF9D105" w14:textId="77777777" w:rsidR="00B43AD7" w:rsidRPr="00B43AD7" w:rsidRDefault="00B43AD7" w:rsidP="00B43AD7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B43AD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Equal Opportunities and Health &amp; Safety Policy added</w:t>
      </w:r>
    </w:p>
    <w:p w14:paraId="79D48215" w14:textId="77777777" w:rsidR="00B43AD7" w:rsidRPr="00B43AD7" w:rsidRDefault="00B43AD7" w:rsidP="00B43AD7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B43AD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Plot Application Form updated</w:t>
      </w:r>
    </w:p>
    <w:p w14:paraId="688F5497" w14:textId="77777777" w:rsidR="00B43AD7" w:rsidRPr="00B43AD7" w:rsidRDefault="00B43AD7" w:rsidP="00B43AD7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B43AD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February minutes added</w:t>
      </w:r>
    </w:p>
    <w:p w14:paraId="5DAD1386" w14:textId="77777777" w:rsidR="00B43AD7" w:rsidRPr="00B43AD7" w:rsidRDefault="00B43AD7" w:rsidP="00B43AD7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B43AD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Home Page photo changed</w:t>
      </w:r>
    </w:p>
    <w:p w14:paraId="53D2E062" w14:textId="77777777" w:rsidR="00B43AD7" w:rsidRPr="00B43AD7" w:rsidRDefault="00B43AD7" w:rsidP="00B43AD7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B43AD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News page - Show, hedge growth</w:t>
      </w:r>
    </w:p>
    <w:p w14:paraId="4CDAB27C" w14:textId="2A1AFAC0" w:rsidR="006C6D1D" w:rsidRPr="0039119B" w:rsidRDefault="00B43AD7" w:rsidP="0039119B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B43AD7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Notice Board - Potato Challenge, Best Plot Competition, Plot Inspection</w:t>
      </w:r>
    </w:p>
    <w:p w14:paraId="2194D078" w14:textId="3DF40FE2" w:rsidR="0039119B" w:rsidRDefault="0039119B" w:rsidP="00A17517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 xml:space="preserve">LC also reported an email from America asking us to post an article </w:t>
      </w:r>
      <w:r w:rsidR="004720AB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 xml:space="preserve">on the web site </w:t>
      </w:r>
      <w:r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about the harmful</w:t>
      </w:r>
      <w:r w:rsidR="001D6E27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 xml:space="preserve"> effects of glyphosate weed killer on the environment. </w:t>
      </w:r>
      <w:r w:rsidR="0041251F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 xml:space="preserve">  I</w:t>
      </w:r>
      <w:r w:rsidR="006B723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t</w:t>
      </w:r>
      <w:r w:rsidR="0041251F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 xml:space="preserve"> was felt th</w:t>
      </w:r>
      <w:r w:rsidR="006B723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at the use of glyphosate on site</w:t>
      </w:r>
      <w:r w:rsidR="0041251F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 xml:space="preserve"> was a matter for the </w:t>
      </w:r>
      <w:r w:rsidR="006B723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AGM.</w:t>
      </w:r>
    </w:p>
    <w:p w14:paraId="482DADA6" w14:textId="68125005" w:rsidR="000F20CA" w:rsidRPr="000F20CA" w:rsidRDefault="000F20CA" w:rsidP="00A17517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 w:rsidRPr="000F20CA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Barton Allotments Website Sessions for last 10 days as follows:</w:t>
      </w:r>
    </w:p>
    <w:p w14:paraId="07523721" w14:textId="77777777" w:rsidR="000F20CA" w:rsidRPr="000F20CA" w:rsidRDefault="000F20CA" w:rsidP="00A1751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0F20CA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31/3       2</w:t>
      </w:r>
    </w:p>
    <w:p w14:paraId="781997FE" w14:textId="77777777" w:rsidR="000F20CA" w:rsidRPr="000F20CA" w:rsidRDefault="000F20CA" w:rsidP="00A1751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0F20CA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30/3.      1</w:t>
      </w:r>
    </w:p>
    <w:p w14:paraId="08E8F585" w14:textId="77777777" w:rsidR="000F20CA" w:rsidRPr="000F20CA" w:rsidRDefault="000F20CA" w:rsidP="00A1751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0F20CA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29/3.      5</w:t>
      </w:r>
    </w:p>
    <w:p w14:paraId="6C1FA7BC" w14:textId="77777777" w:rsidR="000F20CA" w:rsidRPr="000F20CA" w:rsidRDefault="000F20CA" w:rsidP="00A1751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0F20CA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28/3.      5</w:t>
      </w:r>
    </w:p>
    <w:p w14:paraId="1572CEE3" w14:textId="77777777" w:rsidR="000F20CA" w:rsidRPr="000F20CA" w:rsidRDefault="000F20CA" w:rsidP="00A1751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0F20CA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27/3.      4</w:t>
      </w:r>
    </w:p>
    <w:p w14:paraId="70778A0B" w14:textId="34E142AA" w:rsidR="000F20CA" w:rsidRPr="000F20CA" w:rsidRDefault="000F20CA" w:rsidP="00A1751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0F20CA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26/3.     14</w:t>
      </w:r>
      <w:r w:rsidR="00F1064D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 xml:space="preserve"> The day after the Facebook Post saying Schedule was on the website.</w:t>
      </w:r>
    </w:p>
    <w:p w14:paraId="34F7AEF3" w14:textId="77777777" w:rsidR="000F20CA" w:rsidRPr="000F20CA" w:rsidRDefault="000F20CA" w:rsidP="00A1751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0F20CA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25/3.       4</w:t>
      </w:r>
    </w:p>
    <w:p w14:paraId="1CFF69EF" w14:textId="77777777" w:rsidR="000F20CA" w:rsidRPr="000F20CA" w:rsidRDefault="000F20CA" w:rsidP="00A1751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0F20CA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24/3.       1</w:t>
      </w:r>
    </w:p>
    <w:p w14:paraId="0D8FBE82" w14:textId="77777777" w:rsidR="000F20CA" w:rsidRPr="000F20CA" w:rsidRDefault="000F20CA" w:rsidP="00A1751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0F20CA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23/3.       6</w:t>
      </w:r>
    </w:p>
    <w:p w14:paraId="5E8C3C0B" w14:textId="77777777" w:rsidR="000F20CA" w:rsidRPr="000F20CA" w:rsidRDefault="000F20CA" w:rsidP="00A1751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</w:pPr>
      <w:r w:rsidRPr="000F20CA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 w:eastAsia="en-GB"/>
        </w:rPr>
        <w:t>22/3.       3</w:t>
      </w:r>
    </w:p>
    <w:p w14:paraId="2366D2C0" w14:textId="07F9456F" w:rsidR="000F20CA" w:rsidRDefault="009C4A0B" w:rsidP="004C774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Overall it was felt to be a good number for a relatively small organisation.</w:t>
      </w:r>
    </w:p>
    <w:p w14:paraId="6363991C" w14:textId="2A7CE010" w:rsidR="00DE6B85" w:rsidRPr="00F85116" w:rsidRDefault="00DE6B85" w:rsidP="00F85116">
      <w:pPr>
        <w:pStyle w:val="Body"/>
        <w:rPr>
          <w:rFonts w:ascii="Arial" w:eastAsia="Futura" w:hAnsi="Arial" w:cs="Arial"/>
          <w:sz w:val="22"/>
          <w:szCs w:val="22"/>
        </w:rPr>
      </w:pPr>
    </w:p>
    <w:p w14:paraId="3704D443" w14:textId="2BB33301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</w:p>
    <w:p w14:paraId="6B48E2A1" w14:textId="48282195" w:rsidR="0098118F" w:rsidRPr="0098118F" w:rsidRDefault="00AB72A9" w:rsidP="0098118F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PT to do a notice to remind people to leave the “stable” door open for bird should the</w:t>
      </w:r>
      <w:r w:rsidR="0098118F">
        <w:rPr>
          <w:rFonts w:ascii="Arial" w:eastAsia="Futura" w:hAnsi="Arial" w:cs="Arial"/>
          <w:sz w:val="22"/>
          <w:szCs w:val="22"/>
        </w:rPr>
        <w:t>y</w:t>
      </w:r>
      <w:r>
        <w:rPr>
          <w:rFonts w:ascii="Arial" w:eastAsia="Futura" w:hAnsi="Arial" w:cs="Arial"/>
          <w:sz w:val="22"/>
          <w:szCs w:val="22"/>
        </w:rPr>
        <w:t xml:space="preserve"> return.</w:t>
      </w:r>
    </w:p>
    <w:p w14:paraId="6A751F15" w14:textId="77777777" w:rsidR="00A730BF" w:rsidRDefault="00A730BF" w:rsidP="00A730BF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0532100" w14:textId="48E3B68F" w:rsidR="00433F71" w:rsidRPr="001E1C4D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 xml:space="preserve">Tues </w:t>
      </w:r>
      <w:r w:rsidR="00BD6D85">
        <w:rPr>
          <w:rFonts w:ascii="Arial" w:eastAsia="Futura" w:hAnsi="Arial" w:cs="Arial"/>
          <w:sz w:val="22"/>
          <w:szCs w:val="22"/>
        </w:rPr>
        <w:t>7 May,</w:t>
      </w:r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 xml:space="preserve">7.00 pm, </w:t>
      </w:r>
      <w:r w:rsidR="003E4EF1">
        <w:rPr>
          <w:rFonts w:ascii="Arial" w:eastAsia="Futura" w:hAnsi="Arial" w:cs="Arial"/>
          <w:sz w:val="22"/>
          <w:szCs w:val="22"/>
        </w:rPr>
        <w:t xml:space="preserve">Corn Exchange </w:t>
      </w:r>
      <w:r w:rsidR="00FE4E30">
        <w:rPr>
          <w:rFonts w:ascii="Arial" w:eastAsia="Futura" w:hAnsi="Arial" w:cs="Arial"/>
          <w:sz w:val="22"/>
          <w:szCs w:val="22"/>
        </w:rPr>
        <w:t xml:space="preserve"> </w:t>
      </w:r>
    </w:p>
    <w:sectPr w:rsidR="00433F71" w:rsidRPr="001E1C4D" w:rsidSect="00AE04B8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A20A0" w14:textId="77777777" w:rsidR="00AE04B8" w:rsidRDefault="00AE04B8" w:rsidP="00611FE9">
      <w:r>
        <w:separator/>
      </w:r>
    </w:p>
  </w:endnote>
  <w:endnote w:type="continuationSeparator" w:id="0">
    <w:p w14:paraId="12CF0D59" w14:textId="77777777" w:rsidR="00AE04B8" w:rsidRDefault="00AE04B8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84ED" w14:textId="77777777" w:rsidR="00AE04B8" w:rsidRDefault="00AE04B8" w:rsidP="00611FE9">
      <w:r>
        <w:separator/>
      </w:r>
    </w:p>
  </w:footnote>
  <w:footnote w:type="continuationSeparator" w:id="0">
    <w:p w14:paraId="2D2D18D6" w14:textId="77777777" w:rsidR="00AE04B8" w:rsidRDefault="00AE04B8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717D4"/>
    <w:multiLevelType w:val="hybridMultilevel"/>
    <w:tmpl w:val="CBF642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665CF"/>
    <w:multiLevelType w:val="hybridMultilevel"/>
    <w:tmpl w:val="1FF44F40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B837D4C"/>
    <w:multiLevelType w:val="multilevel"/>
    <w:tmpl w:val="3486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4543D5F"/>
    <w:multiLevelType w:val="hybridMultilevel"/>
    <w:tmpl w:val="436AB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8" w15:restartNumberingAfterBreak="0">
    <w:nsid w:val="5AFC44B7"/>
    <w:multiLevelType w:val="hybridMultilevel"/>
    <w:tmpl w:val="C58E945E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6AAB63A7"/>
    <w:multiLevelType w:val="hybridMultilevel"/>
    <w:tmpl w:val="3AB6BF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26081F"/>
    <w:multiLevelType w:val="hybridMultilevel"/>
    <w:tmpl w:val="99EA1C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3157941">
    <w:abstractNumId w:val="0"/>
  </w:num>
  <w:num w:numId="2" w16cid:durableId="1629777501">
    <w:abstractNumId w:val="5"/>
  </w:num>
  <w:num w:numId="3" w16cid:durableId="1471364533">
    <w:abstractNumId w:val="7"/>
  </w:num>
  <w:num w:numId="4" w16cid:durableId="1074005979">
    <w:abstractNumId w:val="4"/>
  </w:num>
  <w:num w:numId="5" w16cid:durableId="507327428">
    <w:abstractNumId w:val="2"/>
  </w:num>
  <w:num w:numId="6" w16cid:durableId="78134901">
    <w:abstractNumId w:val="8"/>
  </w:num>
  <w:num w:numId="7" w16cid:durableId="1252155435">
    <w:abstractNumId w:val="3"/>
  </w:num>
  <w:num w:numId="8" w16cid:durableId="906575078">
    <w:abstractNumId w:val="1"/>
  </w:num>
  <w:num w:numId="9" w16cid:durableId="1341809901">
    <w:abstractNumId w:val="6"/>
  </w:num>
  <w:num w:numId="10" w16cid:durableId="881401696">
    <w:abstractNumId w:val="9"/>
  </w:num>
  <w:num w:numId="11" w16cid:durableId="77797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2277"/>
    <w:rsid w:val="00014C91"/>
    <w:rsid w:val="00015266"/>
    <w:rsid w:val="00025AA1"/>
    <w:rsid w:val="00026069"/>
    <w:rsid w:val="00027EC1"/>
    <w:rsid w:val="00036294"/>
    <w:rsid w:val="00040473"/>
    <w:rsid w:val="000414B2"/>
    <w:rsid w:val="0004263D"/>
    <w:rsid w:val="00043179"/>
    <w:rsid w:val="00043D3B"/>
    <w:rsid w:val="0004430F"/>
    <w:rsid w:val="00044809"/>
    <w:rsid w:val="00046BA1"/>
    <w:rsid w:val="00052E19"/>
    <w:rsid w:val="00053F4C"/>
    <w:rsid w:val="00054BC0"/>
    <w:rsid w:val="00060ADC"/>
    <w:rsid w:val="00062E47"/>
    <w:rsid w:val="00070887"/>
    <w:rsid w:val="00075E1E"/>
    <w:rsid w:val="00077048"/>
    <w:rsid w:val="00082ECB"/>
    <w:rsid w:val="000834C0"/>
    <w:rsid w:val="000861C2"/>
    <w:rsid w:val="000926D5"/>
    <w:rsid w:val="00092DA6"/>
    <w:rsid w:val="000A22F0"/>
    <w:rsid w:val="000A562F"/>
    <w:rsid w:val="000A65F4"/>
    <w:rsid w:val="000A7131"/>
    <w:rsid w:val="000B0323"/>
    <w:rsid w:val="000B3D1F"/>
    <w:rsid w:val="000C1CCD"/>
    <w:rsid w:val="000C5902"/>
    <w:rsid w:val="000D3F24"/>
    <w:rsid w:val="000D4F2E"/>
    <w:rsid w:val="000D6FEB"/>
    <w:rsid w:val="000E1C3E"/>
    <w:rsid w:val="000E2185"/>
    <w:rsid w:val="000E5967"/>
    <w:rsid w:val="000E7CC7"/>
    <w:rsid w:val="000F1D4A"/>
    <w:rsid w:val="000F20CA"/>
    <w:rsid w:val="000F2BFE"/>
    <w:rsid w:val="000F3086"/>
    <w:rsid w:val="000F4433"/>
    <w:rsid w:val="000F68B8"/>
    <w:rsid w:val="000F6CB8"/>
    <w:rsid w:val="000F7420"/>
    <w:rsid w:val="000F7FD8"/>
    <w:rsid w:val="00101A05"/>
    <w:rsid w:val="00101A5B"/>
    <w:rsid w:val="00106B30"/>
    <w:rsid w:val="00116A80"/>
    <w:rsid w:val="001170F7"/>
    <w:rsid w:val="001300B0"/>
    <w:rsid w:val="00130BBF"/>
    <w:rsid w:val="0013303A"/>
    <w:rsid w:val="00145266"/>
    <w:rsid w:val="00147F9E"/>
    <w:rsid w:val="00157ED2"/>
    <w:rsid w:val="00160C3A"/>
    <w:rsid w:val="00161B40"/>
    <w:rsid w:val="001766F4"/>
    <w:rsid w:val="00177844"/>
    <w:rsid w:val="00177B34"/>
    <w:rsid w:val="0018085F"/>
    <w:rsid w:val="00182856"/>
    <w:rsid w:val="001906DF"/>
    <w:rsid w:val="00191981"/>
    <w:rsid w:val="001936F8"/>
    <w:rsid w:val="0019406D"/>
    <w:rsid w:val="0019442D"/>
    <w:rsid w:val="001A4D87"/>
    <w:rsid w:val="001B247A"/>
    <w:rsid w:val="001B7222"/>
    <w:rsid w:val="001C20A2"/>
    <w:rsid w:val="001C42A5"/>
    <w:rsid w:val="001C74A9"/>
    <w:rsid w:val="001D2493"/>
    <w:rsid w:val="001D6E27"/>
    <w:rsid w:val="001E0D5A"/>
    <w:rsid w:val="001E1C4D"/>
    <w:rsid w:val="001E36BF"/>
    <w:rsid w:val="00205E2F"/>
    <w:rsid w:val="00210960"/>
    <w:rsid w:val="00213C66"/>
    <w:rsid w:val="00216D9B"/>
    <w:rsid w:val="0021778A"/>
    <w:rsid w:val="0022554B"/>
    <w:rsid w:val="0024001E"/>
    <w:rsid w:val="00240621"/>
    <w:rsid w:val="00255085"/>
    <w:rsid w:val="00257181"/>
    <w:rsid w:val="00263A4A"/>
    <w:rsid w:val="00264831"/>
    <w:rsid w:val="00264838"/>
    <w:rsid w:val="002706C5"/>
    <w:rsid w:val="00284ECC"/>
    <w:rsid w:val="002862D8"/>
    <w:rsid w:val="0028689F"/>
    <w:rsid w:val="00291149"/>
    <w:rsid w:val="002A0F92"/>
    <w:rsid w:val="002A1BD7"/>
    <w:rsid w:val="002A243D"/>
    <w:rsid w:val="002B3F81"/>
    <w:rsid w:val="002C5673"/>
    <w:rsid w:val="002C6AA3"/>
    <w:rsid w:val="002D0433"/>
    <w:rsid w:val="002D06C2"/>
    <w:rsid w:val="002D2D24"/>
    <w:rsid w:val="002D389B"/>
    <w:rsid w:val="002D3933"/>
    <w:rsid w:val="002E06D5"/>
    <w:rsid w:val="002E201E"/>
    <w:rsid w:val="002E2EFF"/>
    <w:rsid w:val="002F3EC3"/>
    <w:rsid w:val="002F3F8A"/>
    <w:rsid w:val="002F5D6E"/>
    <w:rsid w:val="00305DA4"/>
    <w:rsid w:val="003078F8"/>
    <w:rsid w:val="003103EC"/>
    <w:rsid w:val="0031613A"/>
    <w:rsid w:val="00316619"/>
    <w:rsid w:val="00316F55"/>
    <w:rsid w:val="00321729"/>
    <w:rsid w:val="0032391E"/>
    <w:rsid w:val="00325620"/>
    <w:rsid w:val="00353DF2"/>
    <w:rsid w:val="0035446D"/>
    <w:rsid w:val="0035662F"/>
    <w:rsid w:val="00356FE9"/>
    <w:rsid w:val="003647D4"/>
    <w:rsid w:val="00364EAF"/>
    <w:rsid w:val="00366A98"/>
    <w:rsid w:val="003752F0"/>
    <w:rsid w:val="00390033"/>
    <w:rsid w:val="0039119B"/>
    <w:rsid w:val="003A0654"/>
    <w:rsid w:val="003A1FDA"/>
    <w:rsid w:val="003A648E"/>
    <w:rsid w:val="003B2469"/>
    <w:rsid w:val="003B3B24"/>
    <w:rsid w:val="003C227E"/>
    <w:rsid w:val="003C56A1"/>
    <w:rsid w:val="003C70D0"/>
    <w:rsid w:val="003D4F90"/>
    <w:rsid w:val="003E3814"/>
    <w:rsid w:val="003E4EF1"/>
    <w:rsid w:val="003E59E7"/>
    <w:rsid w:val="003E73EE"/>
    <w:rsid w:val="003E7C2B"/>
    <w:rsid w:val="003F126E"/>
    <w:rsid w:val="003F1A0D"/>
    <w:rsid w:val="003F6A91"/>
    <w:rsid w:val="004012AB"/>
    <w:rsid w:val="0041251F"/>
    <w:rsid w:val="00414CE9"/>
    <w:rsid w:val="00415F59"/>
    <w:rsid w:val="00416FF7"/>
    <w:rsid w:val="00424D94"/>
    <w:rsid w:val="00424F5F"/>
    <w:rsid w:val="00433519"/>
    <w:rsid w:val="00433F71"/>
    <w:rsid w:val="004344FC"/>
    <w:rsid w:val="00435729"/>
    <w:rsid w:val="00435D74"/>
    <w:rsid w:val="00437C73"/>
    <w:rsid w:val="00441A0D"/>
    <w:rsid w:val="00444677"/>
    <w:rsid w:val="004463E9"/>
    <w:rsid w:val="00447483"/>
    <w:rsid w:val="0045000A"/>
    <w:rsid w:val="00451C7F"/>
    <w:rsid w:val="004551EB"/>
    <w:rsid w:val="00463853"/>
    <w:rsid w:val="00465292"/>
    <w:rsid w:val="0046577C"/>
    <w:rsid w:val="00467712"/>
    <w:rsid w:val="004714D7"/>
    <w:rsid w:val="004720AB"/>
    <w:rsid w:val="00481B1D"/>
    <w:rsid w:val="00485B6B"/>
    <w:rsid w:val="00486972"/>
    <w:rsid w:val="00490DAC"/>
    <w:rsid w:val="00494224"/>
    <w:rsid w:val="004955AE"/>
    <w:rsid w:val="004962E1"/>
    <w:rsid w:val="004A012F"/>
    <w:rsid w:val="004A219B"/>
    <w:rsid w:val="004A3D70"/>
    <w:rsid w:val="004A45F4"/>
    <w:rsid w:val="004A64C8"/>
    <w:rsid w:val="004A6597"/>
    <w:rsid w:val="004B0201"/>
    <w:rsid w:val="004B17C8"/>
    <w:rsid w:val="004B34EC"/>
    <w:rsid w:val="004B36BD"/>
    <w:rsid w:val="004B46D4"/>
    <w:rsid w:val="004B7460"/>
    <w:rsid w:val="004C023B"/>
    <w:rsid w:val="004C6B60"/>
    <w:rsid w:val="004C7741"/>
    <w:rsid w:val="004D079B"/>
    <w:rsid w:val="004D3E11"/>
    <w:rsid w:val="004D40DC"/>
    <w:rsid w:val="004D4968"/>
    <w:rsid w:val="004D75DC"/>
    <w:rsid w:val="004D7C24"/>
    <w:rsid w:val="004E48FE"/>
    <w:rsid w:val="004F68D2"/>
    <w:rsid w:val="004F70D0"/>
    <w:rsid w:val="005078C4"/>
    <w:rsid w:val="00512A7C"/>
    <w:rsid w:val="0051440E"/>
    <w:rsid w:val="0051717C"/>
    <w:rsid w:val="00517F66"/>
    <w:rsid w:val="00520C47"/>
    <w:rsid w:val="00522C47"/>
    <w:rsid w:val="0052447C"/>
    <w:rsid w:val="00531A42"/>
    <w:rsid w:val="00535B38"/>
    <w:rsid w:val="00535E8D"/>
    <w:rsid w:val="005523EE"/>
    <w:rsid w:val="00556CAC"/>
    <w:rsid w:val="00556F5E"/>
    <w:rsid w:val="0056099C"/>
    <w:rsid w:val="00560B5C"/>
    <w:rsid w:val="005729AC"/>
    <w:rsid w:val="00573ACC"/>
    <w:rsid w:val="005766AC"/>
    <w:rsid w:val="00577495"/>
    <w:rsid w:val="00580340"/>
    <w:rsid w:val="005826EC"/>
    <w:rsid w:val="00582C77"/>
    <w:rsid w:val="00584C93"/>
    <w:rsid w:val="00585424"/>
    <w:rsid w:val="00591988"/>
    <w:rsid w:val="005937BF"/>
    <w:rsid w:val="005A14D5"/>
    <w:rsid w:val="005B0CCF"/>
    <w:rsid w:val="005B1CB8"/>
    <w:rsid w:val="005B300E"/>
    <w:rsid w:val="005B60CF"/>
    <w:rsid w:val="005C51F4"/>
    <w:rsid w:val="005D0758"/>
    <w:rsid w:val="005D505A"/>
    <w:rsid w:val="005D7893"/>
    <w:rsid w:val="005F01B9"/>
    <w:rsid w:val="005F2B4A"/>
    <w:rsid w:val="005F2FF9"/>
    <w:rsid w:val="005F7C82"/>
    <w:rsid w:val="006037D9"/>
    <w:rsid w:val="00611FE9"/>
    <w:rsid w:val="0061500B"/>
    <w:rsid w:val="00621677"/>
    <w:rsid w:val="00621EEF"/>
    <w:rsid w:val="0062509B"/>
    <w:rsid w:val="006320A8"/>
    <w:rsid w:val="006344E6"/>
    <w:rsid w:val="0063708E"/>
    <w:rsid w:val="0064121A"/>
    <w:rsid w:val="0064552B"/>
    <w:rsid w:val="00655141"/>
    <w:rsid w:val="00663C2F"/>
    <w:rsid w:val="00665750"/>
    <w:rsid w:val="006676AF"/>
    <w:rsid w:val="0067520D"/>
    <w:rsid w:val="00680C0E"/>
    <w:rsid w:val="00684257"/>
    <w:rsid w:val="00685A8A"/>
    <w:rsid w:val="006914C1"/>
    <w:rsid w:val="00691FC6"/>
    <w:rsid w:val="0069439A"/>
    <w:rsid w:val="00695709"/>
    <w:rsid w:val="006A5822"/>
    <w:rsid w:val="006B0278"/>
    <w:rsid w:val="006B1969"/>
    <w:rsid w:val="006B3130"/>
    <w:rsid w:val="006B58D8"/>
    <w:rsid w:val="006B7239"/>
    <w:rsid w:val="006C3876"/>
    <w:rsid w:val="006C6D1D"/>
    <w:rsid w:val="006D600A"/>
    <w:rsid w:val="006E022E"/>
    <w:rsid w:val="006E2551"/>
    <w:rsid w:val="00702F6D"/>
    <w:rsid w:val="00717B89"/>
    <w:rsid w:val="007239B3"/>
    <w:rsid w:val="0072475A"/>
    <w:rsid w:val="0073082E"/>
    <w:rsid w:val="007309F9"/>
    <w:rsid w:val="00736574"/>
    <w:rsid w:val="007378E1"/>
    <w:rsid w:val="007378EE"/>
    <w:rsid w:val="00740DC3"/>
    <w:rsid w:val="00742150"/>
    <w:rsid w:val="00743101"/>
    <w:rsid w:val="00743B37"/>
    <w:rsid w:val="007444E5"/>
    <w:rsid w:val="00745BE2"/>
    <w:rsid w:val="00747C33"/>
    <w:rsid w:val="00752AF6"/>
    <w:rsid w:val="007544A7"/>
    <w:rsid w:val="00756476"/>
    <w:rsid w:val="0075755E"/>
    <w:rsid w:val="00765A5D"/>
    <w:rsid w:val="00767E3D"/>
    <w:rsid w:val="0077089F"/>
    <w:rsid w:val="00773EDC"/>
    <w:rsid w:val="00773F91"/>
    <w:rsid w:val="00774ACE"/>
    <w:rsid w:val="00775A94"/>
    <w:rsid w:val="007820D1"/>
    <w:rsid w:val="00785EF2"/>
    <w:rsid w:val="00786795"/>
    <w:rsid w:val="00786B61"/>
    <w:rsid w:val="00793D95"/>
    <w:rsid w:val="007944AC"/>
    <w:rsid w:val="00794AAC"/>
    <w:rsid w:val="00795A12"/>
    <w:rsid w:val="007979D8"/>
    <w:rsid w:val="007A0895"/>
    <w:rsid w:val="007A2E8C"/>
    <w:rsid w:val="007B0200"/>
    <w:rsid w:val="007B3CC3"/>
    <w:rsid w:val="007B547E"/>
    <w:rsid w:val="007B6E93"/>
    <w:rsid w:val="007D116F"/>
    <w:rsid w:val="007D5D27"/>
    <w:rsid w:val="007E04C8"/>
    <w:rsid w:val="007E1C88"/>
    <w:rsid w:val="007E5ED5"/>
    <w:rsid w:val="007F4676"/>
    <w:rsid w:val="007F6078"/>
    <w:rsid w:val="00800F2D"/>
    <w:rsid w:val="0080507E"/>
    <w:rsid w:val="00805E1E"/>
    <w:rsid w:val="00810BFA"/>
    <w:rsid w:val="00811629"/>
    <w:rsid w:val="00814A6A"/>
    <w:rsid w:val="00814D8B"/>
    <w:rsid w:val="00815B21"/>
    <w:rsid w:val="00817FF5"/>
    <w:rsid w:val="00820657"/>
    <w:rsid w:val="008208C8"/>
    <w:rsid w:val="00827143"/>
    <w:rsid w:val="008273F4"/>
    <w:rsid w:val="00835C32"/>
    <w:rsid w:val="00835CEF"/>
    <w:rsid w:val="00837F40"/>
    <w:rsid w:val="008473A0"/>
    <w:rsid w:val="00852070"/>
    <w:rsid w:val="0085333A"/>
    <w:rsid w:val="00855146"/>
    <w:rsid w:val="00860902"/>
    <w:rsid w:val="00866514"/>
    <w:rsid w:val="0087553F"/>
    <w:rsid w:val="00877BA3"/>
    <w:rsid w:val="0088544F"/>
    <w:rsid w:val="00886C2A"/>
    <w:rsid w:val="00890073"/>
    <w:rsid w:val="00890558"/>
    <w:rsid w:val="00890DDB"/>
    <w:rsid w:val="008A0060"/>
    <w:rsid w:val="008A15DB"/>
    <w:rsid w:val="008A2217"/>
    <w:rsid w:val="008A2FC8"/>
    <w:rsid w:val="008A68EB"/>
    <w:rsid w:val="008B15F8"/>
    <w:rsid w:val="008B3426"/>
    <w:rsid w:val="008B6DDA"/>
    <w:rsid w:val="008B7772"/>
    <w:rsid w:val="008C4444"/>
    <w:rsid w:val="008D0F03"/>
    <w:rsid w:val="008D7E53"/>
    <w:rsid w:val="008E354E"/>
    <w:rsid w:val="008E3696"/>
    <w:rsid w:val="008F7614"/>
    <w:rsid w:val="00900C81"/>
    <w:rsid w:val="00913483"/>
    <w:rsid w:val="009153E4"/>
    <w:rsid w:val="009167CD"/>
    <w:rsid w:val="00924E74"/>
    <w:rsid w:val="00926BB8"/>
    <w:rsid w:val="00936F71"/>
    <w:rsid w:val="00937795"/>
    <w:rsid w:val="009454EF"/>
    <w:rsid w:val="00947518"/>
    <w:rsid w:val="00974EBB"/>
    <w:rsid w:val="0098118F"/>
    <w:rsid w:val="00986CA7"/>
    <w:rsid w:val="00990C40"/>
    <w:rsid w:val="00992851"/>
    <w:rsid w:val="00993348"/>
    <w:rsid w:val="00995AB4"/>
    <w:rsid w:val="009971F4"/>
    <w:rsid w:val="00997239"/>
    <w:rsid w:val="009A27A8"/>
    <w:rsid w:val="009A27F2"/>
    <w:rsid w:val="009A32F1"/>
    <w:rsid w:val="009A5013"/>
    <w:rsid w:val="009B2D88"/>
    <w:rsid w:val="009B43A4"/>
    <w:rsid w:val="009B52F0"/>
    <w:rsid w:val="009B5F3B"/>
    <w:rsid w:val="009C0BFF"/>
    <w:rsid w:val="009C0CCF"/>
    <w:rsid w:val="009C4A0B"/>
    <w:rsid w:val="009D2329"/>
    <w:rsid w:val="009D2B09"/>
    <w:rsid w:val="009E176A"/>
    <w:rsid w:val="009E4B6F"/>
    <w:rsid w:val="009F1C6F"/>
    <w:rsid w:val="009F363E"/>
    <w:rsid w:val="009F3C14"/>
    <w:rsid w:val="009F7837"/>
    <w:rsid w:val="00A013A1"/>
    <w:rsid w:val="00A0686E"/>
    <w:rsid w:val="00A1257A"/>
    <w:rsid w:val="00A15051"/>
    <w:rsid w:val="00A17517"/>
    <w:rsid w:val="00A26C02"/>
    <w:rsid w:val="00A27DAB"/>
    <w:rsid w:val="00A34E08"/>
    <w:rsid w:val="00A36190"/>
    <w:rsid w:val="00A36511"/>
    <w:rsid w:val="00A42E27"/>
    <w:rsid w:val="00A43991"/>
    <w:rsid w:val="00A442C4"/>
    <w:rsid w:val="00A469B8"/>
    <w:rsid w:val="00A4767D"/>
    <w:rsid w:val="00A53AA7"/>
    <w:rsid w:val="00A56E92"/>
    <w:rsid w:val="00A60A50"/>
    <w:rsid w:val="00A61034"/>
    <w:rsid w:val="00A65BD0"/>
    <w:rsid w:val="00A730BF"/>
    <w:rsid w:val="00A766DC"/>
    <w:rsid w:val="00A826E0"/>
    <w:rsid w:val="00A83441"/>
    <w:rsid w:val="00A84B86"/>
    <w:rsid w:val="00A8579D"/>
    <w:rsid w:val="00A87162"/>
    <w:rsid w:val="00AA16FA"/>
    <w:rsid w:val="00AA46FF"/>
    <w:rsid w:val="00AB3A03"/>
    <w:rsid w:val="00AB43E5"/>
    <w:rsid w:val="00AB4BD4"/>
    <w:rsid w:val="00AB72A9"/>
    <w:rsid w:val="00AC0A59"/>
    <w:rsid w:val="00AC79AF"/>
    <w:rsid w:val="00AD45BD"/>
    <w:rsid w:val="00AD7CA4"/>
    <w:rsid w:val="00AE04B8"/>
    <w:rsid w:val="00AE128C"/>
    <w:rsid w:val="00AE495D"/>
    <w:rsid w:val="00AE4C5F"/>
    <w:rsid w:val="00AE527E"/>
    <w:rsid w:val="00AE552B"/>
    <w:rsid w:val="00AF0025"/>
    <w:rsid w:val="00AF2EFF"/>
    <w:rsid w:val="00AF3570"/>
    <w:rsid w:val="00B01F33"/>
    <w:rsid w:val="00B028B3"/>
    <w:rsid w:val="00B11FED"/>
    <w:rsid w:val="00B12FB0"/>
    <w:rsid w:val="00B16E23"/>
    <w:rsid w:val="00B22CC4"/>
    <w:rsid w:val="00B26D1E"/>
    <w:rsid w:val="00B31947"/>
    <w:rsid w:val="00B35A13"/>
    <w:rsid w:val="00B42BAE"/>
    <w:rsid w:val="00B43AD7"/>
    <w:rsid w:val="00B511E2"/>
    <w:rsid w:val="00B53237"/>
    <w:rsid w:val="00B62916"/>
    <w:rsid w:val="00B75C81"/>
    <w:rsid w:val="00B7696B"/>
    <w:rsid w:val="00B816B1"/>
    <w:rsid w:val="00B91C89"/>
    <w:rsid w:val="00B96F24"/>
    <w:rsid w:val="00BA11D2"/>
    <w:rsid w:val="00BA3645"/>
    <w:rsid w:val="00BA5E60"/>
    <w:rsid w:val="00BA6FB5"/>
    <w:rsid w:val="00BB0EE8"/>
    <w:rsid w:val="00BB4D6E"/>
    <w:rsid w:val="00BC4012"/>
    <w:rsid w:val="00BD5A09"/>
    <w:rsid w:val="00BD6D85"/>
    <w:rsid w:val="00BE2027"/>
    <w:rsid w:val="00BF0266"/>
    <w:rsid w:val="00BF28A2"/>
    <w:rsid w:val="00BF4394"/>
    <w:rsid w:val="00C05B80"/>
    <w:rsid w:val="00C147E9"/>
    <w:rsid w:val="00C153A9"/>
    <w:rsid w:val="00C20FF2"/>
    <w:rsid w:val="00C277CE"/>
    <w:rsid w:val="00C30A7D"/>
    <w:rsid w:val="00C35995"/>
    <w:rsid w:val="00C40CA7"/>
    <w:rsid w:val="00C40EFB"/>
    <w:rsid w:val="00C4159A"/>
    <w:rsid w:val="00C44C8B"/>
    <w:rsid w:val="00C52EE4"/>
    <w:rsid w:val="00C544D2"/>
    <w:rsid w:val="00C56093"/>
    <w:rsid w:val="00C56DCD"/>
    <w:rsid w:val="00C56DEB"/>
    <w:rsid w:val="00C56FB6"/>
    <w:rsid w:val="00C62CF9"/>
    <w:rsid w:val="00C62D76"/>
    <w:rsid w:val="00C65412"/>
    <w:rsid w:val="00C77AEF"/>
    <w:rsid w:val="00C803C5"/>
    <w:rsid w:val="00C863CA"/>
    <w:rsid w:val="00C9317D"/>
    <w:rsid w:val="00CA3465"/>
    <w:rsid w:val="00CA448A"/>
    <w:rsid w:val="00CB0092"/>
    <w:rsid w:val="00CB1950"/>
    <w:rsid w:val="00CB2187"/>
    <w:rsid w:val="00CB724F"/>
    <w:rsid w:val="00CC1BAA"/>
    <w:rsid w:val="00CD2F5E"/>
    <w:rsid w:val="00CD37DD"/>
    <w:rsid w:val="00CE0D4A"/>
    <w:rsid w:val="00CE2DB0"/>
    <w:rsid w:val="00CE56DD"/>
    <w:rsid w:val="00CF5E3F"/>
    <w:rsid w:val="00CF6A3D"/>
    <w:rsid w:val="00D04205"/>
    <w:rsid w:val="00D17FA8"/>
    <w:rsid w:val="00D24DF8"/>
    <w:rsid w:val="00D355AC"/>
    <w:rsid w:val="00D36412"/>
    <w:rsid w:val="00D4194B"/>
    <w:rsid w:val="00D42015"/>
    <w:rsid w:val="00D42C6A"/>
    <w:rsid w:val="00D54E38"/>
    <w:rsid w:val="00D60D08"/>
    <w:rsid w:val="00D70B3E"/>
    <w:rsid w:val="00D7157C"/>
    <w:rsid w:val="00D73287"/>
    <w:rsid w:val="00D80C79"/>
    <w:rsid w:val="00D80E8E"/>
    <w:rsid w:val="00D8303F"/>
    <w:rsid w:val="00D876A6"/>
    <w:rsid w:val="00D9125D"/>
    <w:rsid w:val="00D957C9"/>
    <w:rsid w:val="00D96D3F"/>
    <w:rsid w:val="00DA0130"/>
    <w:rsid w:val="00DA0BD5"/>
    <w:rsid w:val="00DA3BFF"/>
    <w:rsid w:val="00DB211A"/>
    <w:rsid w:val="00DB4F63"/>
    <w:rsid w:val="00DB6EF9"/>
    <w:rsid w:val="00DC0DC8"/>
    <w:rsid w:val="00DC71E1"/>
    <w:rsid w:val="00DC72BE"/>
    <w:rsid w:val="00DD1C6A"/>
    <w:rsid w:val="00DE6B85"/>
    <w:rsid w:val="00DF27FA"/>
    <w:rsid w:val="00DF2891"/>
    <w:rsid w:val="00DF52B8"/>
    <w:rsid w:val="00DF5E3F"/>
    <w:rsid w:val="00E00796"/>
    <w:rsid w:val="00E009F8"/>
    <w:rsid w:val="00E026DB"/>
    <w:rsid w:val="00E045C8"/>
    <w:rsid w:val="00E107E2"/>
    <w:rsid w:val="00E11A0A"/>
    <w:rsid w:val="00E11FDB"/>
    <w:rsid w:val="00E151AA"/>
    <w:rsid w:val="00E16AD3"/>
    <w:rsid w:val="00E215EC"/>
    <w:rsid w:val="00E2262D"/>
    <w:rsid w:val="00E27D4C"/>
    <w:rsid w:val="00E33785"/>
    <w:rsid w:val="00E34AA1"/>
    <w:rsid w:val="00E34BAD"/>
    <w:rsid w:val="00E41BEA"/>
    <w:rsid w:val="00E4366E"/>
    <w:rsid w:val="00E4383E"/>
    <w:rsid w:val="00E46209"/>
    <w:rsid w:val="00E509E3"/>
    <w:rsid w:val="00E51417"/>
    <w:rsid w:val="00E53DF2"/>
    <w:rsid w:val="00E557EF"/>
    <w:rsid w:val="00E61DEC"/>
    <w:rsid w:val="00E625E6"/>
    <w:rsid w:val="00E657CF"/>
    <w:rsid w:val="00E661FD"/>
    <w:rsid w:val="00E67A05"/>
    <w:rsid w:val="00E70357"/>
    <w:rsid w:val="00E71C48"/>
    <w:rsid w:val="00E83A43"/>
    <w:rsid w:val="00E843A3"/>
    <w:rsid w:val="00E87AAF"/>
    <w:rsid w:val="00E93D3D"/>
    <w:rsid w:val="00EA162F"/>
    <w:rsid w:val="00EB00BF"/>
    <w:rsid w:val="00EB29E1"/>
    <w:rsid w:val="00EB322C"/>
    <w:rsid w:val="00EC0677"/>
    <w:rsid w:val="00EC0B77"/>
    <w:rsid w:val="00ED0E8A"/>
    <w:rsid w:val="00ED1F50"/>
    <w:rsid w:val="00ED256C"/>
    <w:rsid w:val="00EE42F4"/>
    <w:rsid w:val="00EF5752"/>
    <w:rsid w:val="00EF586A"/>
    <w:rsid w:val="00F011C5"/>
    <w:rsid w:val="00F01FA9"/>
    <w:rsid w:val="00F0453D"/>
    <w:rsid w:val="00F04D6E"/>
    <w:rsid w:val="00F04DCD"/>
    <w:rsid w:val="00F063E4"/>
    <w:rsid w:val="00F1064D"/>
    <w:rsid w:val="00F16D95"/>
    <w:rsid w:val="00F21C19"/>
    <w:rsid w:val="00F237B8"/>
    <w:rsid w:val="00F2525E"/>
    <w:rsid w:val="00F3088D"/>
    <w:rsid w:val="00F30CD5"/>
    <w:rsid w:val="00F3722C"/>
    <w:rsid w:val="00F4387A"/>
    <w:rsid w:val="00F44EA5"/>
    <w:rsid w:val="00F45F95"/>
    <w:rsid w:val="00F51878"/>
    <w:rsid w:val="00F52D51"/>
    <w:rsid w:val="00F53170"/>
    <w:rsid w:val="00F5743B"/>
    <w:rsid w:val="00F658B6"/>
    <w:rsid w:val="00F66B29"/>
    <w:rsid w:val="00F67B34"/>
    <w:rsid w:val="00F707E6"/>
    <w:rsid w:val="00F71324"/>
    <w:rsid w:val="00F72E96"/>
    <w:rsid w:val="00F73441"/>
    <w:rsid w:val="00F74EB5"/>
    <w:rsid w:val="00F8010C"/>
    <w:rsid w:val="00F81602"/>
    <w:rsid w:val="00F85116"/>
    <w:rsid w:val="00F86102"/>
    <w:rsid w:val="00F93785"/>
    <w:rsid w:val="00F93AC4"/>
    <w:rsid w:val="00F940D3"/>
    <w:rsid w:val="00FB17D4"/>
    <w:rsid w:val="00FB2665"/>
    <w:rsid w:val="00FB4A3A"/>
    <w:rsid w:val="00FB4DF7"/>
    <w:rsid w:val="00FB7ACE"/>
    <w:rsid w:val="00FC0966"/>
    <w:rsid w:val="00FC2DB9"/>
    <w:rsid w:val="00FD12AC"/>
    <w:rsid w:val="00FD261F"/>
    <w:rsid w:val="00FD3B27"/>
    <w:rsid w:val="00FE06AE"/>
    <w:rsid w:val="00FE1A82"/>
    <w:rsid w:val="00FE3827"/>
    <w:rsid w:val="00FE4E30"/>
    <w:rsid w:val="00FE598F"/>
    <w:rsid w:val="00FE7855"/>
    <w:rsid w:val="00FF2198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62</cp:revision>
  <cp:lastPrinted>2024-02-06T17:09:00Z</cp:lastPrinted>
  <dcterms:created xsi:type="dcterms:W3CDTF">2024-04-04T06:49:00Z</dcterms:created>
  <dcterms:modified xsi:type="dcterms:W3CDTF">2024-04-08T11:11:00Z</dcterms:modified>
</cp:coreProperties>
</file>